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E7424" w14:textId="77777777" w:rsidR="00F44763" w:rsidRDefault="00F44763" w:rsidP="00F44763">
      <w:pPr>
        <w:pStyle w:val="Heading2"/>
        <w:rPr>
          <w:b/>
          <w:sz w:val="28"/>
          <w:szCs w:val="28"/>
        </w:rPr>
      </w:pPr>
      <w:r>
        <w:rPr>
          <w:noProof/>
          <w:lang w:val="fr-FR" w:eastAsia="fr-FR"/>
        </w:rPr>
        <mc:AlternateContent>
          <mc:Choice Requires="wps">
            <w:drawing>
              <wp:anchor distT="0" distB="0" distL="114300" distR="114300" simplePos="0" relativeHeight="251661312" behindDoc="0" locked="0" layoutInCell="1" allowOverlap="1" wp14:anchorId="09AA0C9C" wp14:editId="5BB26EDF">
                <wp:simplePos x="0" y="0"/>
                <wp:positionH relativeFrom="column">
                  <wp:posOffset>560070</wp:posOffset>
                </wp:positionH>
                <wp:positionV relativeFrom="paragraph">
                  <wp:posOffset>428625</wp:posOffset>
                </wp:positionV>
                <wp:extent cx="6076950" cy="428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8625"/>
                        </a:xfrm>
                        <a:prstGeom prst="rect">
                          <a:avLst/>
                        </a:prstGeom>
                        <a:solidFill>
                          <a:srgbClr val="FFFFFF"/>
                        </a:solidFill>
                        <a:ln w="9525">
                          <a:noFill/>
                          <a:miter lim="800000"/>
                          <a:headEnd/>
                          <a:tailEnd/>
                        </a:ln>
                      </wps:spPr>
                      <wps:txbx>
                        <w:txbxContent>
                          <w:p w14:paraId="6D31DF86" w14:textId="77777777" w:rsidR="006D7FCC" w:rsidRPr="00660192" w:rsidRDefault="006D7FCC" w:rsidP="00F44763">
                            <w:pPr>
                              <w:pStyle w:val="Heading2"/>
                              <w:shd w:val="clear" w:color="auto" w:fill="FFFFFF"/>
                              <w:rPr>
                                <w:b/>
                                <w:sz w:val="28"/>
                              </w:rPr>
                            </w:pPr>
                            <w:r w:rsidRPr="00660192">
                              <w:rPr>
                                <w:sz w:val="28"/>
                              </w:rPr>
                              <w:t>Regional Office (Senegal, Cabo Verde, Guinea-Bissau,</w:t>
                            </w:r>
                            <w:r>
                              <w:rPr>
                                <w:sz w:val="28"/>
                              </w:rPr>
                              <w:t xml:space="preserve"> Mauritania, The Gambia</w:t>
                            </w:r>
                            <w:r w:rsidRPr="00660192">
                              <w:rPr>
                                <w:sz w:val="28"/>
                              </w:rPr>
                              <w:t>)</w:t>
                            </w:r>
                          </w:p>
                          <w:p w14:paraId="2D590D05" w14:textId="77777777" w:rsidR="006D7FCC" w:rsidRPr="00660192" w:rsidRDefault="006D7FCC" w:rsidP="00F44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0C9C" id="_x0000_t202" coordsize="21600,21600" o:spt="202" path="m,l,21600r21600,l21600,xe">
                <v:stroke joinstyle="miter"/>
                <v:path gradientshapeok="t" o:connecttype="rect"/>
              </v:shapetype>
              <v:shape id="Text Box 2" o:spid="_x0000_s1026" type="#_x0000_t202" style="position:absolute;margin-left:44.1pt;margin-top:33.75pt;width:478.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a7IQIAAB0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" stroked="f">
                <v:textbox>
                  <w:txbxContent>
                    <w:p w14:paraId="6D31DF86" w14:textId="77777777" w:rsidR="006D7FCC" w:rsidRPr="00660192" w:rsidRDefault="006D7FCC" w:rsidP="00F44763">
                      <w:pPr>
                        <w:pStyle w:val="Heading2"/>
                        <w:shd w:val="clear" w:color="auto" w:fill="FFFFFF"/>
                        <w:rPr>
                          <w:b/>
                          <w:sz w:val="28"/>
                        </w:rPr>
                      </w:pPr>
                      <w:r w:rsidRPr="00660192">
                        <w:rPr>
                          <w:sz w:val="28"/>
                        </w:rPr>
                        <w:t>Regional Office (Senegal, Cabo Verde, Guinea-Bissau,</w:t>
                      </w:r>
                      <w:r>
                        <w:rPr>
                          <w:sz w:val="28"/>
                        </w:rPr>
                        <w:t xml:space="preserve"> Mauritania, The Gambia</w:t>
                      </w:r>
                      <w:r w:rsidRPr="00660192">
                        <w:rPr>
                          <w:sz w:val="28"/>
                        </w:rPr>
                        <w:t>)</w:t>
                      </w:r>
                    </w:p>
                    <w:p w14:paraId="2D590D05" w14:textId="77777777" w:rsidR="006D7FCC" w:rsidRPr="00660192" w:rsidRDefault="006D7FCC" w:rsidP="00F44763"/>
                  </w:txbxContent>
                </v:textbox>
              </v:shape>
            </w:pict>
          </mc:Fallback>
        </mc:AlternateContent>
      </w:r>
      <w:r>
        <w:rPr>
          <w:noProof/>
          <w:sz w:val="28"/>
          <w:szCs w:val="28"/>
          <w:lang w:val="fr-FR" w:eastAsia="fr-FR"/>
        </w:rPr>
        <w:drawing>
          <wp:inline distT="0" distB="0" distL="0" distR="0" wp14:anchorId="675455AC" wp14:editId="2967A092">
            <wp:extent cx="3067050" cy="603250"/>
            <wp:effectExtent l="0" t="0" r="0" b="0"/>
            <wp:docPr id="5" name="Picture 5" descr="WBG_Horizont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G_Horizontal-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7050" cy="603250"/>
                    </a:xfrm>
                    <a:prstGeom prst="rect">
                      <a:avLst/>
                    </a:prstGeom>
                    <a:noFill/>
                    <a:ln>
                      <a:noFill/>
                    </a:ln>
                  </pic:spPr>
                </pic:pic>
              </a:graphicData>
            </a:graphic>
          </wp:inline>
        </w:drawing>
      </w:r>
    </w:p>
    <w:p w14:paraId="2BCA54FB" w14:textId="77777777" w:rsidR="00F44763" w:rsidRDefault="00F44763" w:rsidP="00A94F07">
      <w:pPr>
        <w:spacing w:after="0"/>
        <w:rPr>
          <w:rFonts w:ascii="Times New Roman" w:hAnsi="Times New Roman" w:cs="Times New Roman"/>
          <w:sz w:val="24"/>
          <w:szCs w:val="24"/>
        </w:rPr>
      </w:pPr>
    </w:p>
    <w:p w14:paraId="0C2AFB1A" w14:textId="77777777" w:rsidR="007E2E8B" w:rsidRDefault="007E2E8B" w:rsidP="00F44763">
      <w:pPr>
        <w:spacing w:after="0"/>
        <w:ind w:left="6480"/>
        <w:rPr>
          <w:rFonts w:ascii="Times New Roman" w:hAnsi="Times New Roman" w:cs="Times New Roman"/>
          <w:sz w:val="24"/>
          <w:szCs w:val="24"/>
        </w:rPr>
      </w:pPr>
    </w:p>
    <w:p w14:paraId="67EFC6B8" w14:textId="77777777" w:rsidR="00F44763" w:rsidRDefault="002352CD" w:rsidP="00F44763">
      <w:pPr>
        <w:spacing w:after="0"/>
        <w:ind w:left="6480"/>
        <w:rPr>
          <w:rFonts w:ascii="Times New Roman" w:hAnsi="Times New Roman" w:cs="Times New Roman"/>
          <w:sz w:val="24"/>
          <w:szCs w:val="24"/>
        </w:rPr>
      </w:pPr>
      <w:r>
        <w:rPr>
          <w:rFonts w:ascii="Times New Roman" w:hAnsi="Times New Roman" w:cs="Times New Roman"/>
          <w:sz w:val="24"/>
          <w:szCs w:val="24"/>
        </w:rPr>
        <w:t xml:space="preserve">September </w:t>
      </w:r>
      <w:r w:rsidR="00877524">
        <w:rPr>
          <w:rFonts w:ascii="Times New Roman" w:hAnsi="Times New Roman" w:cs="Times New Roman"/>
          <w:sz w:val="24"/>
          <w:szCs w:val="24"/>
        </w:rPr>
        <w:t>24</w:t>
      </w:r>
      <w:r>
        <w:rPr>
          <w:rFonts w:ascii="Times New Roman" w:hAnsi="Times New Roman" w:cs="Times New Roman"/>
          <w:sz w:val="24"/>
          <w:szCs w:val="24"/>
        </w:rPr>
        <w:t>, 2019</w:t>
      </w:r>
    </w:p>
    <w:p w14:paraId="74A77C79" w14:textId="77777777" w:rsidR="00F44763" w:rsidRDefault="00F44763" w:rsidP="00A94F07">
      <w:pPr>
        <w:spacing w:after="0"/>
        <w:rPr>
          <w:rFonts w:ascii="Times New Roman" w:hAnsi="Times New Roman" w:cs="Times New Roman"/>
          <w:sz w:val="24"/>
          <w:szCs w:val="24"/>
        </w:rPr>
      </w:pPr>
    </w:p>
    <w:p w14:paraId="585F22EB" w14:textId="77777777" w:rsidR="00F44763" w:rsidRDefault="00F44763" w:rsidP="00A94F07">
      <w:pPr>
        <w:spacing w:after="0"/>
        <w:rPr>
          <w:rFonts w:ascii="Times New Roman" w:hAnsi="Times New Roman" w:cs="Times New Roman"/>
          <w:sz w:val="24"/>
          <w:szCs w:val="24"/>
        </w:rPr>
      </w:pPr>
    </w:p>
    <w:p w14:paraId="54CB800A" w14:textId="77777777" w:rsidR="003863D6" w:rsidRDefault="00877524" w:rsidP="00A94F07">
      <w:pPr>
        <w:spacing w:after="0"/>
        <w:rPr>
          <w:rFonts w:ascii="Times New Roman" w:hAnsi="Times New Roman" w:cs="Times New Roman"/>
          <w:sz w:val="24"/>
          <w:szCs w:val="24"/>
        </w:rPr>
      </w:pPr>
      <w:r>
        <w:rPr>
          <w:rFonts w:ascii="Times New Roman" w:hAnsi="Times New Roman" w:cs="Times New Roman"/>
          <w:sz w:val="24"/>
          <w:szCs w:val="24"/>
        </w:rPr>
        <w:t xml:space="preserve">M. </w:t>
      </w:r>
      <w:r w:rsidR="00F26F50">
        <w:rPr>
          <w:rFonts w:ascii="Times New Roman" w:hAnsi="Times New Roman" w:cs="Times New Roman"/>
          <w:sz w:val="24"/>
          <w:szCs w:val="24"/>
        </w:rPr>
        <w:t>Alpha Robison</w:t>
      </w:r>
    </w:p>
    <w:p w14:paraId="1DFBE457" w14:textId="77777777" w:rsidR="003C2579" w:rsidRPr="003C2579" w:rsidRDefault="00222AE6" w:rsidP="00A94F07">
      <w:pPr>
        <w:spacing w:after="0"/>
        <w:rPr>
          <w:rFonts w:ascii="Times New Roman" w:hAnsi="Times New Roman" w:cs="Times New Roman"/>
          <w:sz w:val="24"/>
          <w:szCs w:val="24"/>
        </w:rPr>
      </w:pPr>
      <w:r>
        <w:rPr>
          <w:rFonts w:ascii="Times New Roman" w:hAnsi="Times New Roman" w:cs="Times New Roman"/>
          <w:sz w:val="24"/>
          <w:szCs w:val="24"/>
        </w:rPr>
        <w:t>Managing Director NAWEC</w:t>
      </w:r>
    </w:p>
    <w:p w14:paraId="637395E0" w14:textId="77777777" w:rsidR="007D49AD" w:rsidRDefault="009D5C43" w:rsidP="00A94F07">
      <w:pPr>
        <w:spacing w:after="0"/>
        <w:rPr>
          <w:rFonts w:ascii="Times New Roman" w:hAnsi="Times New Roman" w:cs="Times New Roman"/>
          <w:sz w:val="24"/>
          <w:szCs w:val="24"/>
        </w:rPr>
      </w:pPr>
      <w:r>
        <w:rPr>
          <w:rFonts w:ascii="Times New Roman" w:hAnsi="Times New Roman" w:cs="Times New Roman"/>
          <w:sz w:val="24"/>
          <w:szCs w:val="24"/>
        </w:rPr>
        <w:t xml:space="preserve">Republic of the </w:t>
      </w:r>
      <w:r w:rsidR="007D49AD" w:rsidRPr="003C2579">
        <w:rPr>
          <w:rFonts w:ascii="Times New Roman" w:hAnsi="Times New Roman" w:cs="Times New Roman"/>
          <w:sz w:val="24"/>
          <w:szCs w:val="24"/>
        </w:rPr>
        <w:t>Gambia</w:t>
      </w:r>
    </w:p>
    <w:p w14:paraId="64499C06" w14:textId="77777777" w:rsidR="00A94F07" w:rsidRPr="003C2579" w:rsidRDefault="00A94F07" w:rsidP="00F44763">
      <w:pPr>
        <w:spacing w:after="0"/>
        <w:jc w:val="center"/>
        <w:rPr>
          <w:rFonts w:ascii="Times New Roman" w:hAnsi="Times New Roman" w:cs="Times New Roman"/>
          <w:sz w:val="24"/>
          <w:szCs w:val="24"/>
        </w:rPr>
      </w:pPr>
    </w:p>
    <w:p w14:paraId="76F3705D" w14:textId="77777777" w:rsidR="003863D6" w:rsidRDefault="003863D6" w:rsidP="00756260">
      <w:pPr>
        <w:autoSpaceDE w:val="0"/>
        <w:autoSpaceDN w:val="0"/>
        <w:adjustRightInd w:val="0"/>
        <w:spacing w:after="0" w:line="240" w:lineRule="auto"/>
        <w:jc w:val="center"/>
        <w:rPr>
          <w:rFonts w:ascii="Times New Roman" w:hAnsi="Times New Roman" w:cs="Times New Roman"/>
          <w:b/>
          <w:bCs/>
          <w:i/>
          <w:iCs/>
          <w:sz w:val="24"/>
          <w:szCs w:val="24"/>
        </w:rPr>
      </w:pPr>
    </w:p>
    <w:p w14:paraId="742A85FC" w14:textId="77777777" w:rsidR="00756260" w:rsidRPr="003863D6" w:rsidRDefault="002352CD" w:rsidP="00756260">
      <w:pPr>
        <w:autoSpaceDE w:val="0"/>
        <w:autoSpaceDN w:val="0"/>
        <w:adjustRightInd w:val="0"/>
        <w:spacing w:after="0" w:line="240" w:lineRule="auto"/>
        <w:jc w:val="center"/>
        <w:rPr>
          <w:rFonts w:ascii="Times New Roman" w:hAnsi="Times New Roman" w:cs="Times New Roman"/>
          <w:bCs/>
          <w:i/>
          <w:iCs/>
          <w:sz w:val="24"/>
          <w:szCs w:val="24"/>
        </w:rPr>
      </w:pPr>
      <w:r>
        <w:rPr>
          <w:rFonts w:ascii="Times New Roman" w:hAnsi="Times New Roman" w:cs="Times New Roman"/>
          <w:b/>
          <w:bCs/>
          <w:i/>
          <w:iCs/>
          <w:sz w:val="24"/>
          <w:szCs w:val="24"/>
        </w:rPr>
        <w:t>The Gambia Electricity Support Project (P</w:t>
      </w:r>
      <w:r w:rsidR="00A220F4">
        <w:rPr>
          <w:rFonts w:ascii="Times New Roman" w:hAnsi="Times New Roman" w:cs="Times New Roman"/>
          <w:b/>
          <w:bCs/>
          <w:i/>
          <w:iCs/>
          <w:sz w:val="24"/>
          <w:szCs w:val="24"/>
        </w:rPr>
        <w:t>152659)</w:t>
      </w:r>
    </w:p>
    <w:p w14:paraId="1E630B76" w14:textId="77777777" w:rsidR="00756260" w:rsidRPr="00434F9F" w:rsidRDefault="00756260" w:rsidP="00756260">
      <w:pPr>
        <w:spacing w:after="0" w:line="240" w:lineRule="auto"/>
        <w:jc w:val="center"/>
        <w:rPr>
          <w:rFonts w:ascii="Times New Roman" w:eastAsia="Times New Roman" w:hAnsi="Times New Roman" w:cs="Times New Roman"/>
          <w:sz w:val="24"/>
          <w:szCs w:val="24"/>
        </w:rPr>
      </w:pPr>
      <w:r w:rsidRPr="00434F9F">
        <w:rPr>
          <w:rFonts w:ascii="Times New Roman" w:hAnsi="Times New Roman" w:cs="Times New Roman"/>
          <w:b/>
          <w:bCs/>
          <w:i/>
          <w:iCs/>
          <w:sz w:val="24"/>
          <w:szCs w:val="24"/>
        </w:rPr>
        <w:t>Audit Report for the Fiscal Year Ended 31 December 201</w:t>
      </w:r>
      <w:r w:rsidR="000767BF">
        <w:rPr>
          <w:rFonts w:ascii="Times New Roman" w:hAnsi="Times New Roman" w:cs="Times New Roman"/>
          <w:b/>
          <w:bCs/>
          <w:i/>
          <w:iCs/>
          <w:sz w:val="24"/>
          <w:szCs w:val="24"/>
        </w:rPr>
        <w:t>8</w:t>
      </w:r>
    </w:p>
    <w:p w14:paraId="58BB6B88" w14:textId="77777777" w:rsidR="00A94F07" w:rsidRDefault="00A94F07" w:rsidP="00A94F07">
      <w:pPr>
        <w:spacing w:after="0"/>
        <w:rPr>
          <w:rFonts w:ascii="Times New Roman" w:hAnsi="Times New Roman" w:cs="Times New Roman"/>
          <w:sz w:val="24"/>
          <w:szCs w:val="24"/>
        </w:rPr>
      </w:pPr>
    </w:p>
    <w:p w14:paraId="29192D0E" w14:textId="77777777" w:rsidR="003C2579" w:rsidRPr="003C2579" w:rsidRDefault="003C2579" w:rsidP="00F44763">
      <w:pPr>
        <w:spacing w:after="0"/>
        <w:jc w:val="both"/>
        <w:rPr>
          <w:rFonts w:ascii="Times New Roman" w:hAnsi="Times New Roman" w:cs="Times New Roman"/>
          <w:sz w:val="24"/>
          <w:szCs w:val="24"/>
        </w:rPr>
      </w:pPr>
    </w:p>
    <w:p w14:paraId="45E23419" w14:textId="77777777" w:rsidR="000767BF" w:rsidRPr="00434F9F" w:rsidRDefault="000767BF" w:rsidP="000767BF">
      <w:pPr>
        <w:autoSpaceDE w:val="0"/>
        <w:autoSpaceDN w:val="0"/>
        <w:adjustRightInd w:val="0"/>
        <w:spacing w:after="0" w:line="240" w:lineRule="auto"/>
        <w:rPr>
          <w:rFonts w:ascii="Times New Roman" w:hAnsi="Times New Roman" w:cs="Times New Roman"/>
          <w:sz w:val="24"/>
          <w:szCs w:val="24"/>
        </w:rPr>
      </w:pPr>
      <w:r w:rsidRPr="00434F9F">
        <w:rPr>
          <w:rFonts w:ascii="Times New Roman" w:hAnsi="Times New Roman" w:cs="Times New Roman"/>
          <w:sz w:val="24"/>
          <w:szCs w:val="24"/>
        </w:rPr>
        <w:t>Dear Mr</w:t>
      </w:r>
      <w:r w:rsidR="002352CD">
        <w:rPr>
          <w:rFonts w:ascii="Times New Roman" w:hAnsi="Times New Roman" w:cs="Times New Roman"/>
          <w:sz w:val="24"/>
          <w:szCs w:val="24"/>
        </w:rPr>
        <w:t>s</w:t>
      </w:r>
      <w:r w:rsidRPr="00434F9F">
        <w:rPr>
          <w:rFonts w:ascii="Times New Roman" w:hAnsi="Times New Roman" w:cs="Times New Roman"/>
          <w:sz w:val="24"/>
          <w:szCs w:val="24"/>
        </w:rPr>
        <w:t xml:space="preserve">. </w:t>
      </w:r>
      <w:r w:rsidR="002352CD">
        <w:rPr>
          <w:rFonts w:ascii="Times New Roman" w:hAnsi="Times New Roman" w:cs="Times New Roman"/>
          <w:sz w:val="24"/>
          <w:szCs w:val="24"/>
        </w:rPr>
        <w:t>Njie</w:t>
      </w:r>
      <w:r w:rsidRPr="00434F9F">
        <w:rPr>
          <w:rFonts w:ascii="Times New Roman" w:hAnsi="Times New Roman" w:cs="Times New Roman"/>
          <w:sz w:val="24"/>
          <w:szCs w:val="24"/>
        </w:rPr>
        <w:t>:</w:t>
      </w:r>
    </w:p>
    <w:p w14:paraId="11F57DE6" w14:textId="77777777" w:rsidR="000767BF" w:rsidRPr="00434F9F" w:rsidRDefault="000767BF" w:rsidP="000767BF">
      <w:pPr>
        <w:spacing w:after="0" w:line="240" w:lineRule="auto"/>
        <w:jc w:val="both"/>
        <w:rPr>
          <w:rFonts w:ascii="Times New Roman" w:eastAsia="Times New Roman" w:hAnsi="Times New Roman" w:cs="Times New Roman"/>
          <w:sz w:val="24"/>
          <w:szCs w:val="24"/>
          <w:lang w:eastAsia="fr-FR"/>
        </w:rPr>
      </w:pPr>
    </w:p>
    <w:p w14:paraId="11EB99BA" w14:textId="77777777" w:rsidR="000767BF" w:rsidRPr="00434F9F" w:rsidRDefault="000767BF" w:rsidP="000767BF">
      <w:pPr>
        <w:autoSpaceDE w:val="0"/>
        <w:autoSpaceDN w:val="0"/>
        <w:adjustRightInd w:val="0"/>
        <w:spacing w:after="0" w:line="240" w:lineRule="auto"/>
        <w:ind w:firstLine="708"/>
        <w:jc w:val="both"/>
        <w:rPr>
          <w:rFonts w:ascii="Times New Roman" w:hAnsi="Times New Roman" w:cs="Times New Roman"/>
          <w:b/>
          <w:bCs/>
          <w:i/>
          <w:iCs/>
          <w:sz w:val="24"/>
          <w:szCs w:val="24"/>
        </w:rPr>
      </w:pPr>
      <w:r w:rsidRPr="00434F9F">
        <w:rPr>
          <w:rFonts w:ascii="Times New Roman" w:hAnsi="Times New Roman" w:cs="Times New Roman"/>
          <w:sz w:val="24"/>
          <w:szCs w:val="24"/>
        </w:rPr>
        <w:t>We thank you for submitting the audited Financial Statements for the</w:t>
      </w:r>
      <w:r w:rsidRPr="000767BF">
        <w:rPr>
          <w:rFonts w:ascii="Times New Roman" w:hAnsi="Times New Roman" w:cs="Times New Roman"/>
          <w:b/>
          <w:bCs/>
          <w:i/>
          <w:iCs/>
          <w:sz w:val="24"/>
          <w:szCs w:val="24"/>
        </w:rPr>
        <w:t xml:space="preserve"> </w:t>
      </w:r>
      <w:r w:rsidR="00490FE2" w:rsidRPr="00134CCA">
        <w:rPr>
          <w:rFonts w:ascii="Times New Roman" w:hAnsi="Times New Roman" w:cs="Times New Roman"/>
          <w:b/>
          <w:bCs/>
          <w:iCs/>
          <w:sz w:val="24"/>
          <w:szCs w:val="24"/>
        </w:rPr>
        <w:t xml:space="preserve">Electricity </w:t>
      </w:r>
      <w:r w:rsidR="00C606E9" w:rsidRPr="00134CCA">
        <w:rPr>
          <w:rFonts w:ascii="Times New Roman" w:hAnsi="Times New Roman" w:cs="Times New Roman"/>
          <w:b/>
          <w:bCs/>
          <w:iCs/>
          <w:sz w:val="24"/>
          <w:szCs w:val="24"/>
        </w:rPr>
        <w:t>Support Projec</w:t>
      </w:r>
      <w:r w:rsidR="00C606E9">
        <w:rPr>
          <w:rFonts w:ascii="Times New Roman" w:hAnsi="Times New Roman" w:cs="Times New Roman"/>
          <w:b/>
          <w:bCs/>
          <w:i/>
          <w:iCs/>
          <w:sz w:val="24"/>
          <w:szCs w:val="24"/>
        </w:rPr>
        <w:t>t</w:t>
      </w:r>
      <w:r w:rsidRPr="00434F9F">
        <w:rPr>
          <w:rFonts w:ascii="Times New Roman" w:hAnsi="Times New Roman" w:cs="Times New Roman"/>
          <w:b/>
          <w:bCs/>
          <w:i/>
          <w:iCs/>
          <w:sz w:val="24"/>
          <w:szCs w:val="24"/>
        </w:rPr>
        <w:t xml:space="preserve"> </w:t>
      </w:r>
      <w:r w:rsidRPr="00434F9F">
        <w:rPr>
          <w:rFonts w:ascii="Times New Roman" w:hAnsi="Times New Roman" w:cs="Times New Roman"/>
          <w:sz w:val="24"/>
          <w:szCs w:val="24"/>
        </w:rPr>
        <w:t>for the fiscal year ended 31 December</w:t>
      </w:r>
      <w:r w:rsidR="00877524">
        <w:rPr>
          <w:rFonts w:ascii="Times New Roman" w:hAnsi="Times New Roman" w:cs="Times New Roman"/>
          <w:sz w:val="24"/>
          <w:szCs w:val="24"/>
        </w:rPr>
        <w:t xml:space="preserve">, </w:t>
      </w:r>
      <w:r w:rsidRPr="00434F9F">
        <w:rPr>
          <w:rFonts w:ascii="Times New Roman" w:hAnsi="Times New Roman" w:cs="Times New Roman"/>
          <w:sz w:val="24"/>
          <w:szCs w:val="24"/>
        </w:rPr>
        <w:t>201</w:t>
      </w:r>
      <w:r>
        <w:rPr>
          <w:rFonts w:ascii="Times New Roman" w:hAnsi="Times New Roman" w:cs="Times New Roman"/>
          <w:sz w:val="24"/>
          <w:szCs w:val="24"/>
        </w:rPr>
        <w:t>8</w:t>
      </w:r>
      <w:r w:rsidRPr="00434F9F">
        <w:rPr>
          <w:rFonts w:ascii="Times New Roman" w:hAnsi="Times New Roman" w:cs="Times New Roman"/>
          <w:sz w:val="24"/>
          <w:szCs w:val="24"/>
        </w:rPr>
        <w:t xml:space="preserve"> which</w:t>
      </w:r>
      <w:r w:rsidRPr="00434F9F">
        <w:rPr>
          <w:rFonts w:ascii="Times New Roman" w:hAnsi="Times New Roman" w:cs="Times New Roman"/>
          <w:b/>
          <w:bCs/>
          <w:i/>
          <w:iCs/>
          <w:sz w:val="24"/>
          <w:szCs w:val="24"/>
        </w:rPr>
        <w:t xml:space="preserve"> </w:t>
      </w:r>
      <w:r w:rsidRPr="00434F9F">
        <w:rPr>
          <w:rFonts w:ascii="Times New Roman" w:hAnsi="Times New Roman" w:cs="Times New Roman"/>
          <w:sz w:val="24"/>
          <w:szCs w:val="24"/>
        </w:rPr>
        <w:t xml:space="preserve">were audited by the independent firm </w:t>
      </w:r>
      <w:r w:rsidR="00C606E9">
        <w:rPr>
          <w:rFonts w:ascii="Times New Roman" w:hAnsi="Times New Roman" w:cs="Times New Roman"/>
          <w:sz w:val="24"/>
          <w:szCs w:val="24"/>
        </w:rPr>
        <w:t>PKF</w:t>
      </w:r>
      <w:r w:rsidRPr="00434F9F">
        <w:rPr>
          <w:rFonts w:ascii="Times New Roman" w:hAnsi="Times New Roman" w:cs="Times New Roman"/>
          <w:sz w:val="24"/>
          <w:szCs w:val="24"/>
        </w:rPr>
        <w:t>.</w:t>
      </w:r>
    </w:p>
    <w:p w14:paraId="16753EC1" w14:textId="77777777" w:rsidR="000767BF" w:rsidRPr="00434F9F" w:rsidRDefault="000767BF" w:rsidP="000767BF">
      <w:pPr>
        <w:tabs>
          <w:tab w:val="left" w:pos="720"/>
          <w:tab w:val="left" w:pos="7200"/>
        </w:tabs>
        <w:spacing w:after="0" w:line="240" w:lineRule="auto"/>
        <w:jc w:val="both"/>
        <w:rPr>
          <w:rFonts w:ascii="Times New Roman" w:eastAsia="Times New Roman" w:hAnsi="Times New Roman" w:cs="Times New Roman"/>
          <w:sz w:val="24"/>
          <w:szCs w:val="24"/>
          <w:lang w:eastAsia="fr-FR"/>
        </w:rPr>
      </w:pPr>
    </w:p>
    <w:p w14:paraId="2AF51ED9" w14:textId="77777777" w:rsidR="000767BF" w:rsidRPr="00434F9F" w:rsidRDefault="000767BF" w:rsidP="000767BF">
      <w:pPr>
        <w:tabs>
          <w:tab w:val="left" w:pos="720"/>
          <w:tab w:val="left" w:pos="7200"/>
        </w:tabs>
        <w:spacing w:after="0" w:line="240" w:lineRule="auto"/>
        <w:jc w:val="both"/>
        <w:rPr>
          <w:rFonts w:ascii="Times New Roman" w:eastAsia="Times New Roman" w:hAnsi="Times New Roman" w:cs="Times New Roman"/>
          <w:sz w:val="24"/>
          <w:szCs w:val="24"/>
          <w:lang w:eastAsia="fr-FR"/>
        </w:rPr>
      </w:pPr>
      <w:r w:rsidRPr="00434F9F">
        <w:rPr>
          <w:rFonts w:ascii="Times New Roman" w:eastAsia="Times New Roman" w:hAnsi="Times New Roman" w:cs="Times New Roman"/>
          <w:sz w:val="24"/>
          <w:szCs w:val="24"/>
          <w:lang w:eastAsia="fr-FR"/>
        </w:rPr>
        <w:tab/>
        <w:t>The audit was conducted in accordance with international auditing standards issued by the International Federation of Accountants (IFAC). The audit reports include the auditor’s opinion on financial statements and the management letter on internal controls.</w:t>
      </w:r>
    </w:p>
    <w:p w14:paraId="18AD2F2B" w14:textId="77777777" w:rsidR="000767BF" w:rsidRPr="00434F9F" w:rsidRDefault="000767BF" w:rsidP="000767BF">
      <w:pPr>
        <w:tabs>
          <w:tab w:val="left" w:pos="5400"/>
          <w:tab w:val="left" w:pos="7200"/>
        </w:tabs>
        <w:spacing w:after="0" w:line="240" w:lineRule="auto"/>
        <w:jc w:val="both"/>
        <w:rPr>
          <w:rFonts w:ascii="Times New Roman" w:eastAsia="Times New Roman" w:hAnsi="Times New Roman" w:cs="Times New Roman"/>
          <w:sz w:val="24"/>
          <w:szCs w:val="24"/>
          <w:lang w:eastAsia="fr-FR"/>
        </w:rPr>
      </w:pPr>
    </w:p>
    <w:p w14:paraId="46F75146" w14:textId="77777777" w:rsidR="000767BF" w:rsidRPr="00434F9F" w:rsidRDefault="000767BF" w:rsidP="000767BF">
      <w:pPr>
        <w:tabs>
          <w:tab w:val="left" w:pos="720"/>
          <w:tab w:val="left" w:pos="7200"/>
        </w:tabs>
        <w:spacing w:after="0" w:line="240" w:lineRule="auto"/>
        <w:jc w:val="both"/>
        <w:rPr>
          <w:rFonts w:ascii="Times New Roman" w:eastAsia="Times New Roman" w:hAnsi="Times New Roman" w:cs="Times New Roman"/>
          <w:sz w:val="24"/>
          <w:szCs w:val="24"/>
          <w:lang w:eastAsia="fr-FR"/>
        </w:rPr>
      </w:pPr>
      <w:r w:rsidRPr="00434F9F">
        <w:rPr>
          <w:rFonts w:ascii="Times New Roman" w:eastAsia="Times New Roman" w:hAnsi="Times New Roman" w:cs="Times New Roman"/>
          <w:sz w:val="24"/>
          <w:szCs w:val="24"/>
          <w:lang w:eastAsia="fr-FR"/>
        </w:rPr>
        <w:t>Based on our review of the audit reports, we kindly ask you to find below our comments which focus on the following points:</w:t>
      </w:r>
    </w:p>
    <w:p w14:paraId="18F5BD4E" w14:textId="77777777" w:rsidR="000767BF" w:rsidRPr="00434F9F" w:rsidRDefault="000767BF" w:rsidP="000767BF">
      <w:pPr>
        <w:tabs>
          <w:tab w:val="left" w:pos="720"/>
        </w:tabs>
        <w:spacing w:after="0" w:line="240" w:lineRule="auto"/>
        <w:jc w:val="both"/>
        <w:rPr>
          <w:rFonts w:ascii="Times New Roman" w:eastAsia="Times New Roman" w:hAnsi="Times New Roman" w:cs="Times New Roman"/>
          <w:sz w:val="24"/>
          <w:szCs w:val="24"/>
          <w:lang w:eastAsia="fr-FR"/>
        </w:rPr>
      </w:pPr>
    </w:p>
    <w:p w14:paraId="266C08C4" w14:textId="77777777" w:rsidR="000767BF" w:rsidRPr="00434F9F" w:rsidRDefault="000767BF" w:rsidP="00877524">
      <w:pPr>
        <w:numPr>
          <w:ilvl w:val="0"/>
          <w:numId w:val="2"/>
        </w:numPr>
        <w:tabs>
          <w:tab w:val="left" w:pos="720"/>
        </w:tabs>
        <w:spacing w:after="0" w:line="240" w:lineRule="auto"/>
        <w:ind w:left="360"/>
        <w:jc w:val="both"/>
        <w:rPr>
          <w:rFonts w:ascii="Times New Roman" w:eastAsia="Times New Roman" w:hAnsi="Times New Roman" w:cs="Times New Roman"/>
          <w:sz w:val="24"/>
          <w:szCs w:val="24"/>
          <w:lang w:eastAsia="fr-FR"/>
        </w:rPr>
      </w:pPr>
      <w:r w:rsidRPr="00434F9F">
        <w:rPr>
          <w:rFonts w:ascii="Times New Roman" w:eastAsia="Times New Roman" w:hAnsi="Times New Roman" w:cs="Times New Roman"/>
          <w:sz w:val="24"/>
          <w:szCs w:val="24"/>
          <w:lang w:eastAsia="fr-FR"/>
        </w:rPr>
        <w:t>Audit opinions</w:t>
      </w:r>
      <w:r w:rsidR="00877524">
        <w:rPr>
          <w:rFonts w:ascii="Times New Roman" w:eastAsia="Times New Roman" w:hAnsi="Times New Roman" w:cs="Times New Roman"/>
          <w:sz w:val="24"/>
          <w:szCs w:val="24"/>
          <w:lang w:eastAsia="fr-FR"/>
        </w:rPr>
        <w:t>;</w:t>
      </w:r>
    </w:p>
    <w:p w14:paraId="19992038" w14:textId="77777777" w:rsidR="000767BF" w:rsidRPr="00434F9F" w:rsidRDefault="000767BF" w:rsidP="00877524">
      <w:pPr>
        <w:numPr>
          <w:ilvl w:val="0"/>
          <w:numId w:val="2"/>
        </w:numPr>
        <w:tabs>
          <w:tab w:val="left" w:pos="720"/>
        </w:tabs>
        <w:spacing w:after="0" w:line="240" w:lineRule="auto"/>
        <w:ind w:left="360"/>
        <w:jc w:val="both"/>
        <w:rPr>
          <w:rFonts w:ascii="Times New Roman" w:eastAsia="Times New Roman" w:hAnsi="Times New Roman" w:cs="Times New Roman"/>
          <w:sz w:val="24"/>
          <w:szCs w:val="24"/>
          <w:lang w:eastAsia="fr-FR"/>
        </w:rPr>
      </w:pPr>
      <w:r w:rsidRPr="00434F9F">
        <w:rPr>
          <w:rFonts w:ascii="Times New Roman" w:eastAsia="Times New Roman" w:hAnsi="Times New Roman" w:cs="Times New Roman"/>
          <w:sz w:val="24"/>
          <w:szCs w:val="24"/>
          <w:lang w:eastAsia="fr-FR"/>
        </w:rPr>
        <w:t>Financial Statements</w:t>
      </w:r>
      <w:r w:rsidR="00877524">
        <w:rPr>
          <w:rFonts w:ascii="Times New Roman" w:eastAsia="Times New Roman" w:hAnsi="Times New Roman" w:cs="Times New Roman"/>
          <w:sz w:val="24"/>
          <w:szCs w:val="24"/>
          <w:lang w:eastAsia="fr-FR"/>
        </w:rPr>
        <w:t>;</w:t>
      </w:r>
    </w:p>
    <w:p w14:paraId="2275D618" w14:textId="77777777" w:rsidR="000767BF" w:rsidRDefault="000767BF" w:rsidP="00877524">
      <w:pPr>
        <w:numPr>
          <w:ilvl w:val="0"/>
          <w:numId w:val="2"/>
        </w:numPr>
        <w:tabs>
          <w:tab w:val="left" w:pos="720"/>
        </w:tabs>
        <w:spacing w:after="0" w:line="240" w:lineRule="auto"/>
        <w:ind w:left="360"/>
        <w:jc w:val="both"/>
        <w:rPr>
          <w:rFonts w:ascii="Times New Roman" w:eastAsia="Times New Roman" w:hAnsi="Times New Roman" w:cs="Times New Roman"/>
          <w:sz w:val="24"/>
          <w:szCs w:val="24"/>
          <w:lang w:eastAsia="fr-FR"/>
        </w:rPr>
      </w:pPr>
      <w:r w:rsidRPr="00434F9F">
        <w:rPr>
          <w:rFonts w:ascii="Times New Roman" w:eastAsia="Times New Roman" w:hAnsi="Times New Roman" w:cs="Times New Roman"/>
          <w:sz w:val="24"/>
          <w:szCs w:val="24"/>
          <w:lang w:eastAsia="fr-FR"/>
        </w:rPr>
        <w:t>Internal controls</w:t>
      </w:r>
      <w:r w:rsidR="00877524">
        <w:rPr>
          <w:rFonts w:ascii="Times New Roman" w:eastAsia="Times New Roman" w:hAnsi="Times New Roman" w:cs="Times New Roman"/>
          <w:sz w:val="24"/>
          <w:szCs w:val="24"/>
          <w:lang w:eastAsia="fr-FR"/>
        </w:rPr>
        <w:t>.</w:t>
      </w:r>
    </w:p>
    <w:p w14:paraId="1DA310B7" w14:textId="77777777" w:rsidR="000767BF" w:rsidRDefault="000767BF" w:rsidP="00877524">
      <w:pPr>
        <w:tabs>
          <w:tab w:val="left" w:pos="720"/>
        </w:tabs>
        <w:spacing w:after="0" w:line="240" w:lineRule="auto"/>
        <w:jc w:val="both"/>
        <w:rPr>
          <w:rFonts w:ascii="Times New Roman" w:eastAsia="Times New Roman" w:hAnsi="Times New Roman" w:cs="Times New Roman"/>
          <w:sz w:val="24"/>
          <w:szCs w:val="24"/>
          <w:lang w:eastAsia="fr-FR"/>
        </w:rPr>
      </w:pPr>
    </w:p>
    <w:p w14:paraId="13C50696" w14:textId="77777777" w:rsidR="000767BF" w:rsidRDefault="000767BF" w:rsidP="000767BF">
      <w:pPr>
        <w:tabs>
          <w:tab w:val="left" w:pos="720"/>
        </w:tabs>
        <w:spacing w:after="0" w:line="240" w:lineRule="auto"/>
        <w:jc w:val="both"/>
        <w:rPr>
          <w:rFonts w:ascii="Times New Roman" w:eastAsia="Times New Roman" w:hAnsi="Times New Roman" w:cs="Times New Roman"/>
          <w:sz w:val="24"/>
          <w:szCs w:val="24"/>
        </w:rPr>
      </w:pPr>
      <w:r w:rsidRPr="00434F9F">
        <w:rPr>
          <w:rFonts w:ascii="Times New Roman" w:eastAsia="Times New Roman" w:hAnsi="Times New Roman" w:cs="Times New Roman"/>
          <w:b/>
          <w:sz w:val="24"/>
          <w:szCs w:val="24"/>
        </w:rPr>
        <w:t xml:space="preserve">Audit Opinions: </w:t>
      </w:r>
      <w:r w:rsidRPr="00434F9F">
        <w:rPr>
          <w:rFonts w:ascii="Times New Roman" w:eastAsia="Times New Roman" w:hAnsi="Times New Roman" w:cs="Times New Roman"/>
          <w:sz w:val="24"/>
          <w:szCs w:val="24"/>
        </w:rPr>
        <w:t xml:space="preserve">The auditor expressed an unqualified opinion (clean opinion) on the financial statements of the </w:t>
      </w:r>
      <w:r w:rsidR="004965AC">
        <w:rPr>
          <w:rFonts w:ascii="Times New Roman" w:eastAsia="Times New Roman" w:hAnsi="Times New Roman" w:cs="Times New Roman"/>
          <w:sz w:val="24"/>
          <w:szCs w:val="24"/>
        </w:rPr>
        <w:t>project</w:t>
      </w:r>
      <w:r w:rsidRPr="00434F9F">
        <w:rPr>
          <w:rFonts w:ascii="Times New Roman" w:eastAsia="Times New Roman" w:hAnsi="Times New Roman" w:cs="Times New Roman"/>
          <w:sz w:val="24"/>
          <w:szCs w:val="24"/>
        </w:rPr>
        <w:t xml:space="preserve">. According to the auditor, the </w:t>
      </w:r>
      <w:r w:rsidR="00EA3B18">
        <w:rPr>
          <w:rFonts w:ascii="Times New Roman" w:eastAsia="Times New Roman" w:hAnsi="Times New Roman" w:cs="Times New Roman"/>
          <w:sz w:val="24"/>
          <w:szCs w:val="24"/>
        </w:rPr>
        <w:t xml:space="preserve">accompanying financial statements </w:t>
      </w:r>
      <w:r w:rsidR="00AB7657">
        <w:rPr>
          <w:rFonts w:ascii="Times New Roman" w:eastAsia="Times New Roman" w:hAnsi="Times New Roman" w:cs="Times New Roman"/>
          <w:sz w:val="24"/>
          <w:szCs w:val="24"/>
        </w:rPr>
        <w:t xml:space="preserve">give a true and fair view of its financial performance and its cash flow </w:t>
      </w:r>
      <w:r w:rsidR="00FC2AB5">
        <w:rPr>
          <w:rFonts w:ascii="Times New Roman" w:eastAsia="Times New Roman" w:hAnsi="Times New Roman" w:cs="Times New Roman"/>
          <w:sz w:val="24"/>
          <w:szCs w:val="24"/>
        </w:rPr>
        <w:t>for the year then ended in accordance with Inter</w:t>
      </w:r>
      <w:r w:rsidR="00EC6D3D">
        <w:rPr>
          <w:rFonts w:ascii="Times New Roman" w:eastAsia="Times New Roman" w:hAnsi="Times New Roman" w:cs="Times New Roman"/>
          <w:sz w:val="24"/>
          <w:szCs w:val="24"/>
        </w:rPr>
        <w:t>national Financial Reporting Standards</w:t>
      </w:r>
      <w:r w:rsidR="0076073D">
        <w:rPr>
          <w:rFonts w:ascii="Times New Roman" w:eastAsia="Times New Roman" w:hAnsi="Times New Roman" w:cs="Times New Roman"/>
          <w:sz w:val="24"/>
          <w:szCs w:val="24"/>
        </w:rPr>
        <w:t xml:space="preserve"> and have been properly prepared in accordance with project agreement.</w:t>
      </w:r>
    </w:p>
    <w:p w14:paraId="089A749F" w14:textId="77777777" w:rsidR="00722089" w:rsidRDefault="00722089" w:rsidP="000767BF">
      <w:pPr>
        <w:tabs>
          <w:tab w:val="left" w:pos="720"/>
        </w:tabs>
        <w:spacing w:after="0" w:line="240" w:lineRule="auto"/>
        <w:jc w:val="both"/>
        <w:rPr>
          <w:rFonts w:ascii="Times New Roman" w:eastAsia="Times New Roman" w:hAnsi="Times New Roman" w:cs="Times New Roman"/>
          <w:sz w:val="24"/>
          <w:szCs w:val="24"/>
          <w:lang w:eastAsia="fr-FR"/>
        </w:rPr>
      </w:pPr>
    </w:p>
    <w:p w14:paraId="2878C038" w14:textId="77777777" w:rsidR="00C34DE4" w:rsidRDefault="00722089" w:rsidP="00F44763">
      <w:pPr>
        <w:spacing w:after="0"/>
        <w:jc w:val="both"/>
        <w:rPr>
          <w:rFonts w:ascii="Times New Roman" w:eastAsia="Times New Roman" w:hAnsi="Times New Roman" w:cs="Times New Roman"/>
          <w:sz w:val="24"/>
          <w:szCs w:val="24"/>
        </w:rPr>
      </w:pPr>
      <w:r w:rsidRPr="00434F9F">
        <w:rPr>
          <w:rFonts w:ascii="Times New Roman" w:eastAsia="Times New Roman" w:hAnsi="Times New Roman" w:cs="Times New Roman"/>
          <w:b/>
          <w:sz w:val="24"/>
          <w:szCs w:val="24"/>
        </w:rPr>
        <w:t xml:space="preserve">Financial statements: </w:t>
      </w:r>
      <w:r w:rsidRPr="00434F9F">
        <w:rPr>
          <w:rFonts w:ascii="Times New Roman" w:eastAsia="Times New Roman" w:hAnsi="Times New Roman" w:cs="Times New Roman"/>
          <w:sz w:val="24"/>
          <w:szCs w:val="24"/>
        </w:rPr>
        <w:t>The financial statements comprise the</w:t>
      </w:r>
      <w:r>
        <w:rPr>
          <w:rFonts w:ascii="Times New Roman" w:eastAsia="Times New Roman" w:hAnsi="Times New Roman" w:cs="Times New Roman"/>
          <w:sz w:val="24"/>
          <w:szCs w:val="24"/>
        </w:rPr>
        <w:t xml:space="preserve"> statement of </w:t>
      </w:r>
      <w:r w:rsidR="00721FEA">
        <w:rPr>
          <w:rFonts w:ascii="Times New Roman" w:eastAsia="Times New Roman" w:hAnsi="Times New Roman" w:cs="Times New Roman"/>
          <w:sz w:val="24"/>
          <w:szCs w:val="24"/>
        </w:rPr>
        <w:t xml:space="preserve">financial </w:t>
      </w:r>
      <w:r w:rsidR="00AF65A5">
        <w:rPr>
          <w:rFonts w:ascii="Times New Roman" w:eastAsia="Times New Roman" w:hAnsi="Times New Roman" w:cs="Times New Roman"/>
          <w:sz w:val="24"/>
          <w:szCs w:val="24"/>
        </w:rPr>
        <w:t xml:space="preserve">position, the statement of profit or loss, the statement of changes in </w:t>
      </w:r>
      <w:r w:rsidR="00BB1F3A">
        <w:rPr>
          <w:rFonts w:ascii="Times New Roman" w:eastAsia="Times New Roman" w:hAnsi="Times New Roman" w:cs="Times New Roman"/>
          <w:sz w:val="24"/>
          <w:szCs w:val="24"/>
        </w:rPr>
        <w:t>equity, the statement of Cash flow</w:t>
      </w:r>
      <w:r w:rsidR="00677D4C">
        <w:rPr>
          <w:rFonts w:ascii="Times New Roman" w:eastAsia="Times New Roman" w:hAnsi="Times New Roman" w:cs="Times New Roman"/>
          <w:sz w:val="24"/>
          <w:szCs w:val="24"/>
        </w:rPr>
        <w:t xml:space="preserve">, </w:t>
      </w:r>
      <w:r w:rsidR="00CA13CC">
        <w:rPr>
          <w:rFonts w:ascii="Times New Roman" w:eastAsia="Times New Roman" w:hAnsi="Times New Roman" w:cs="Times New Roman"/>
          <w:sz w:val="24"/>
          <w:szCs w:val="24"/>
        </w:rPr>
        <w:t>the notes to the financial statements including a summary of significant a</w:t>
      </w:r>
      <w:r w:rsidR="00842184">
        <w:rPr>
          <w:rFonts w:ascii="Times New Roman" w:eastAsia="Times New Roman" w:hAnsi="Times New Roman" w:cs="Times New Roman"/>
          <w:sz w:val="24"/>
          <w:szCs w:val="24"/>
        </w:rPr>
        <w:t>ccounting policies and the li</w:t>
      </w:r>
      <w:r w:rsidR="00677D4C">
        <w:rPr>
          <w:rFonts w:ascii="Times New Roman" w:eastAsia="Times New Roman" w:hAnsi="Times New Roman" w:cs="Times New Roman"/>
          <w:sz w:val="24"/>
          <w:szCs w:val="24"/>
        </w:rPr>
        <w:t>st of assets acquired with project funds</w:t>
      </w:r>
      <w:r w:rsidR="00842184">
        <w:rPr>
          <w:rFonts w:ascii="Times New Roman" w:eastAsia="Times New Roman" w:hAnsi="Times New Roman" w:cs="Times New Roman"/>
          <w:sz w:val="24"/>
          <w:szCs w:val="24"/>
        </w:rPr>
        <w:t>.</w:t>
      </w:r>
      <w:r w:rsidR="00BB1F3A">
        <w:rPr>
          <w:rFonts w:ascii="Times New Roman" w:eastAsia="Times New Roman" w:hAnsi="Times New Roman" w:cs="Times New Roman"/>
          <w:sz w:val="24"/>
          <w:szCs w:val="24"/>
        </w:rPr>
        <w:t xml:space="preserve"> </w:t>
      </w:r>
      <w:r w:rsidR="0007645A">
        <w:rPr>
          <w:rFonts w:ascii="Times New Roman" w:eastAsia="Times New Roman" w:hAnsi="Times New Roman" w:cs="Times New Roman"/>
          <w:sz w:val="24"/>
          <w:szCs w:val="24"/>
        </w:rPr>
        <w:t xml:space="preserve">During our review, we noted that the </w:t>
      </w:r>
      <w:r w:rsidR="0007645A" w:rsidRPr="0007645A">
        <w:rPr>
          <w:rFonts w:ascii="Times New Roman" w:eastAsia="Times New Roman" w:hAnsi="Times New Roman" w:cs="Times New Roman"/>
          <w:sz w:val="24"/>
          <w:szCs w:val="24"/>
        </w:rPr>
        <w:t>statement of sources and uses of funds</w:t>
      </w:r>
      <w:r w:rsidR="0007645A">
        <w:rPr>
          <w:rFonts w:ascii="Times New Roman" w:eastAsia="Times New Roman" w:hAnsi="Times New Roman" w:cs="Times New Roman"/>
          <w:sz w:val="24"/>
          <w:szCs w:val="24"/>
        </w:rPr>
        <w:t xml:space="preserve"> was not included in the set of financial statements. We recommend for subsequent audits to include a statement of sources and uses of funds in the set of financial statements.</w:t>
      </w:r>
    </w:p>
    <w:p w14:paraId="3B72F09F" w14:textId="77777777" w:rsidR="005F72A3" w:rsidRDefault="005F72A3" w:rsidP="00F44763">
      <w:pPr>
        <w:spacing w:after="0"/>
        <w:jc w:val="both"/>
        <w:rPr>
          <w:rFonts w:ascii="Times New Roman" w:hAnsi="Times New Roman" w:cs="Times New Roman"/>
          <w:sz w:val="24"/>
          <w:szCs w:val="24"/>
        </w:rPr>
      </w:pPr>
    </w:p>
    <w:p w14:paraId="4385DA27" w14:textId="77777777" w:rsidR="00B408DC" w:rsidRDefault="00B408DC" w:rsidP="00B408DC">
      <w:pPr>
        <w:autoSpaceDE w:val="0"/>
        <w:autoSpaceDN w:val="0"/>
        <w:adjustRightInd w:val="0"/>
        <w:spacing w:after="0" w:line="240" w:lineRule="auto"/>
        <w:jc w:val="both"/>
        <w:rPr>
          <w:rFonts w:ascii="Times New Roman" w:eastAsia="Times New Roman" w:hAnsi="Times New Roman" w:cs="Times New Roman"/>
          <w:sz w:val="24"/>
          <w:szCs w:val="24"/>
        </w:rPr>
      </w:pPr>
      <w:r w:rsidRPr="00434F9F">
        <w:rPr>
          <w:rFonts w:ascii="Times New Roman" w:eastAsia="Times New Roman" w:hAnsi="Times New Roman" w:cs="Times New Roman"/>
          <w:b/>
          <w:sz w:val="24"/>
          <w:szCs w:val="24"/>
        </w:rPr>
        <w:lastRenderedPageBreak/>
        <w:t xml:space="preserve">Internal Control: </w:t>
      </w:r>
      <w:r w:rsidRPr="00434F9F">
        <w:rPr>
          <w:rFonts w:ascii="Times New Roman" w:eastAsia="Times New Roman" w:hAnsi="Times New Roman" w:cs="Times New Roman"/>
          <w:sz w:val="24"/>
          <w:szCs w:val="24"/>
        </w:rPr>
        <w:t>In the management letter</w:t>
      </w:r>
      <w:r w:rsidR="005C6159">
        <w:rPr>
          <w:rFonts w:ascii="Times New Roman" w:eastAsia="Times New Roman" w:hAnsi="Times New Roman" w:cs="Times New Roman"/>
          <w:sz w:val="24"/>
          <w:szCs w:val="24"/>
        </w:rPr>
        <w:t>,</w:t>
      </w:r>
      <w:r w:rsidRPr="00434F9F">
        <w:rPr>
          <w:rFonts w:ascii="Times New Roman" w:eastAsia="Times New Roman" w:hAnsi="Times New Roman" w:cs="Times New Roman"/>
          <w:sz w:val="24"/>
          <w:szCs w:val="24"/>
        </w:rPr>
        <w:t xml:space="preserve"> the auditor has highlighted these following improvement points and has given some recommendations to strengthen the internal control system:</w:t>
      </w:r>
    </w:p>
    <w:p w14:paraId="010EF492" w14:textId="77777777" w:rsidR="006E0B27" w:rsidRPr="00B36AE0" w:rsidRDefault="00547548" w:rsidP="00EF6A28">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budget overrun of 44% was noted on various component of the budget</w:t>
      </w:r>
      <w:r w:rsidR="00222AE6">
        <w:rPr>
          <w:rFonts w:ascii="Times New Roman" w:eastAsia="Times New Roman" w:hAnsi="Times New Roman" w:cs="Times New Roman"/>
          <w:sz w:val="24"/>
          <w:szCs w:val="24"/>
        </w:rPr>
        <w:t xml:space="preserve"> such as 1.1 </w:t>
      </w:r>
      <w:proofErr w:type="spellStart"/>
      <w:r w:rsidR="00222AE6">
        <w:rPr>
          <w:rFonts w:ascii="Times New Roman" w:eastAsia="Times New Roman" w:hAnsi="Times New Roman" w:cs="Times New Roman"/>
          <w:sz w:val="24"/>
          <w:szCs w:val="24"/>
        </w:rPr>
        <w:t>Kotu</w:t>
      </w:r>
      <w:proofErr w:type="spellEnd"/>
      <w:r w:rsidR="00222AE6">
        <w:rPr>
          <w:rFonts w:ascii="Times New Roman" w:eastAsia="Times New Roman" w:hAnsi="Times New Roman" w:cs="Times New Roman"/>
          <w:sz w:val="24"/>
          <w:szCs w:val="24"/>
        </w:rPr>
        <w:t xml:space="preserve"> and </w:t>
      </w:r>
      <w:proofErr w:type="spellStart"/>
      <w:r w:rsidR="00222AE6">
        <w:rPr>
          <w:rFonts w:ascii="Times New Roman" w:eastAsia="Times New Roman" w:hAnsi="Times New Roman" w:cs="Times New Roman"/>
          <w:sz w:val="24"/>
          <w:szCs w:val="24"/>
        </w:rPr>
        <w:t>Brikima</w:t>
      </w:r>
      <w:proofErr w:type="spellEnd"/>
      <w:r w:rsidR="00222AE6">
        <w:rPr>
          <w:rFonts w:ascii="Times New Roman" w:eastAsia="Times New Roman" w:hAnsi="Times New Roman" w:cs="Times New Roman"/>
          <w:sz w:val="24"/>
          <w:szCs w:val="24"/>
        </w:rPr>
        <w:t xml:space="preserve"> power capacity reinforcement, 1.2 Rehabilitation of the </w:t>
      </w:r>
      <w:proofErr w:type="spellStart"/>
      <w:r w:rsidR="00222AE6">
        <w:rPr>
          <w:rFonts w:ascii="Times New Roman" w:eastAsia="Times New Roman" w:hAnsi="Times New Roman" w:cs="Times New Roman"/>
          <w:sz w:val="24"/>
          <w:szCs w:val="24"/>
        </w:rPr>
        <w:t>Brikama</w:t>
      </w:r>
      <w:proofErr w:type="spellEnd"/>
      <w:r w:rsidR="00222AE6">
        <w:rPr>
          <w:rFonts w:ascii="Times New Roman" w:eastAsia="Times New Roman" w:hAnsi="Times New Roman" w:cs="Times New Roman"/>
          <w:sz w:val="24"/>
          <w:szCs w:val="24"/>
        </w:rPr>
        <w:t xml:space="preserve"> power plant, 3.1 Consultancy services and 3.4 Project implementation </w:t>
      </w:r>
      <w:r w:rsidR="00134CCA">
        <w:rPr>
          <w:rFonts w:ascii="Times New Roman" w:eastAsia="Times New Roman" w:hAnsi="Times New Roman" w:cs="Times New Roman"/>
          <w:sz w:val="24"/>
          <w:szCs w:val="24"/>
        </w:rPr>
        <w:t>support. The</w:t>
      </w:r>
      <w:r>
        <w:rPr>
          <w:rFonts w:ascii="Times New Roman" w:eastAsia="Times New Roman" w:hAnsi="Times New Roman" w:cs="Times New Roman"/>
          <w:sz w:val="24"/>
          <w:szCs w:val="24"/>
        </w:rPr>
        <w:t xml:space="preserve"> auditor recommends </w:t>
      </w:r>
      <w:r w:rsidR="0051743F">
        <w:rPr>
          <w:rFonts w:ascii="Times New Roman" w:eastAsia="Times New Roman" w:hAnsi="Times New Roman" w:cs="Times New Roman"/>
          <w:sz w:val="24"/>
          <w:szCs w:val="24"/>
        </w:rPr>
        <w:t>seeking</w:t>
      </w:r>
      <w:r w:rsidR="00120557">
        <w:rPr>
          <w:rFonts w:ascii="Times New Roman" w:eastAsia="Times New Roman" w:hAnsi="Times New Roman" w:cs="Times New Roman"/>
          <w:sz w:val="24"/>
          <w:szCs w:val="24"/>
        </w:rPr>
        <w:t xml:space="preserve"> approval </w:t>
      </w:r>
      <w:r w:rsidR="00A3198C">
        <w:rPr>
          <w:rFonts w:ascii="Times New Roman" w:eastAsia="Times New Roman" w:hAnsi="Times New Roman" w:cs="Times New Roman"/>
          <w:sz w:val="24"/>
          <w:szCs w:val="24"/>
        </w:rPr>
        <w:t xml:space="preserve">from the </w:t>
      </w:r>
      <w:r w:rsidR="0051279C">
        <w:rPr>
          <w:rFonts w:ascii="Times New Roman" w:eastAsia="Times New Roman" w:hAnsi="Times New Roman" w:cs="Times New Roman"/>
          <w:sz w:val="24"/>
          <w:szCs w:val="24"/>
        </w:rPr>
        <w:t xml:space="preserve">World Bank </w:t>
      </w:r>
      <w:r w:rsidR="00A3198C">
        <w:rPr>
          <w:rFonts w:ascii="Times New Roman" w:eastAsia="Times New Roman" w:hAnsi="Times New Roman" w:cs="Times New Roman"/>
          <w:sz w:val="24"/>
          <w:szCs w:val="24"/>
        </w:rPr>
        <w:t>in the event of any deviation from the budget</w:t>
      </w:r>
      <w:r w:rsidR="00AA620B">
        <w:rPr>
          <w:rFonts w:ascii="Times New Roman" w:eastAsia="Times New Roman" w:hAnsi="Times New Roman" w:cs="Times New Roman"/>
          <w:sz w:val="24"/>
          <w:szCs w:val="24"/>
        </w:rPr>
        <w:t>;</w:t>
      </w:r>
    </w:p>
    <w:p w14:paraId="35C935D1" w14:textId="77777777" w:rsidR="00B36AE0" w:rsidRPr="00520F2E" w:rsidRDefault="00B36AE0" w:rsidP="00EF6A28">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520F2E">
        <w:rPr>
          <w:rFonts w:ascii="Times New Roman" w:eastAsia="Times New Roman" w:hAnsi="Times New Roman" w:cs="Times New Roman"/>
          <w:sz w:val="24"/>
          <w:szCs w:val="24"/>
        </w:rPr>
        <w:t xml:space="preserve">For the replacement of damaged equipment </w:t>
      </w:r>
      <w:r w:rsidR="00D54128" w:rsidRPr="00520F2E">
        <w:rPr>
          <w:rFonts w:ascii="Times New Roman" w:eastAsia="Times New Roman" w:hAnsi="Times New Roman" w:cs="Times New Roman"/>
          <w:sz w:val="24"/>
          <w:szCs w:val="24"/>
        </w:rPr>
        <w:t xml:space="preserve">at </w:t>
      </w:r>
      <w:proofErr w:type="spellStart"/>
      <w:r w:rsidR="00D54128" w:rsidRPr="00520F2E">
        <w:rPr>
          <w:rFonts w:ascii="Times New Roman" w:eastAsia="Times New Roman" w:hAnsi="Times New Roman" w:cs="Times New Roman"/>
          <w:sz w:val="24"/>
          <w:szCs w:val="24"/>
        </w:rPr>
        <w:t>Kotu</w:t>
      </w:r>
      <w:proofErr w:type="spellEnd"/>
      <w:r w:rsidR="00D54128" w:rsidRPr="00520F2E">
        <w:rPr>
          <w:rFonts w:ascii="Times New Roman" w:eastAsia="Times New Roman" w:hAnsi="Times New Roman" w:cs="Times New Roman"/>
          <w:sz w:val="24"/>
          <w:szCs w:val="24"/>
        </w:rPr>
        <w:t xml:space="preserve"> power station the bidder did not</w:t>
      </w:r>
      <w:r w:rsidR="00901063" w:rsidRPr="00520F2E">
        <w:rPr>
          <w:rFonts w:ascii="Times New Roman" w:eastAsia="Times New Roman" w:hAnsi="Times New Roman" w:cs="Times New Roman"/>
          <w:sz w:val="24"/>
          <w:szCs w:val="24"/>
        </w:rPr>
        <w:t xml:space="preserve"> prove the authenticity of </w:t>
      </w:r>
      <w:r w:rsidR="00520F2E" w:rsidRPr="00520F2E">
        <w:rPr>
          <w:rFonts w:ascii="Times New Roman" w:eastAsia="Times New Roman" w:hAnsi="Times New Roman" w:cs="Times New Roman"/>
          <w:sz w:val="24"/>
          <w:szCs w:val="24"/>
        </w:rPr>
        <w:t xml:space="preserve">the information provided. The auditor recommends </w:t>
      </w:r>
      <w:r w:rsidR="00F41B16">
        <w:rPr>
          <w:rFonts w:ascii="Times New Roman" w:eastAsia="Times New Roman" w:hAnsi="Times New Roman" w:cs="Times New Roman"/>
          <w:sz w:val="24"/>
          <w:szCs w:val="24"/>
        </w:rPr>
        <w:t>to alwa</w:t>
      </w:r>
      <w:r w:rsidR="006F7F9B">
        <w:rPr>
          <w:rFonts w:ascii="Times New Roman" w:eastAsia="Times New Roman" w:hAnsi="Times New Roman" w:cs="Times New Roman"/>
          <w:sz w:val="24"/>
          <w:szCs w:val="24"/>
        </w:rPr>
        <w:t xml:space="preserve">ys </w:t>
      </w:r>
      <w:r w:rsidR="00E96B69">
        <w:rPr>
          <w:rFonts w:ascii="Times New Roman" w:eastAsia="Times New Roman" w:hAnsi="Times New Roman" w:cs="Times New Roman"/>
          <w:sz w:val="24"/>
          <w:szCs w:val="24"/>
        </w:rPr>
        <w:t xml:space="preserve">ensure that </w:t>
      </w:r>
      <w:r w:rsidR="002A5D5D">
        <w:rPr>
          <w:rFonts w:ascii="Times New Roman" w:eastAsia="Times New Roman" w:hAnsi="Times New Roman" w:cs="Times New Roman"/>
          <w:sz w:val="24"/>
          <w:szCs w:val="24"/>
        </w:rPr>
        <w:t xml:space="preserve">relevant </w:t>
      </w:r>
      <w:r w:rsidR="00E96B69">
        <w:rPr>
          <w:rFonts w:ascii="Times New Roman" w:eastAsia="Times New Roman" w:hAnsi="Times New Roman" w:cs="Times New Roman"/>
          <w:sz w:val="24"/>
          <w:szCs w:val="24"/>
        </w:rPr>
        <w:t xml:space="preserve">evidence and qualification </w:t>
      </w:r>
      <w:r w:rsidR="00F5486D">
        <w:rPr>
          <w:rFonts w:ascii="Times New Roman" w:eastAsia="Times New Roman" w:hAnsi="Times New Roman" w:cs="Times New Roman"/>
          <w:sz w:val="24"/>
          <w:szCs w:val="24"/>
        </w:rPr>
        <w:t>criteria are provided</w:t>
      </w:r>
      <w:r w:rsidR="00AA620B">
        <w:rPr>
          <w:rFonts w:ascii="Times New Roman" w:eastAsia="Times New Roman" w:hAnsi="Times New Roman" w:cs="Times New Roman"/>
          <w:sz w:val="24"/>
          <w:szCs w:val="24"/>
        </w:rPr>
        <w:t>;</w:t>
      </w:r>
    </w:p>
    <w:p w14:paraId="03227649" w14:textId="77777777" w:rsidR="00EF6A28" w:rsidRPr="003A32E9" w:rsidRDefault="00EF6A28" w:rsidP="00EF6A28">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Decision to award contract was not </w:t>
      </w:r>
      <w:r w:rsidR="00D85E18">
        <w:rPr>
          <w:rFonts w:ascii="Times New Roman" w:eastAsia="Times New Roman" w:hAnsi="Times New Roman" w:cs="Times New Roman"/>
          <w:sz w:val="24"/>
          <w:szCs w:val="24"/>
        </w:rPr>
        <w:t xml:space="preserve">provided to the unsuccessful </w:t>
      </w:r>
      <w:r w:rsidR="001577E8">
        <w:rPr>
          <w:rFonts w:ascii="Times New Roman" w:eastAsia="Times New Roman" w:hAnsi="Times New Roman" w:cs="Times New Roman"/>
          <w:sz w:val="24"/>
          <w:szCs w:val="24"/>
        </w:rPr>
        <w:t>bidders</w:t>
      </w:r>
      <w:r w:rsidR="00C60E82">
        <w:rPr>
          <w:rFonts w:ascii="Times New Roman" w:eastAsia="Times New Roman" w:hAnsi="Times New Roman" w:cs="Times New Roman"/>
          <w:sz w:val="24"/>
          <w:szCs w:val="24"/>
        </w:rPr>
        <w:t>. The auditor recommend</w:t>
      </w:r>
      <w:r w:rsidR="00D24A63">
        <w:rPr>
          <w:rFonts w:ascii="Times New Roman" w:eastAsia="Times New Roman" w:hAnsi="Times New Roman" w:cs="Times New Roman"/>
          <w:sz w:val="24"/>
          <w:szCs w:val="24"/>
        </w:rPr>
        <w:t xml:space="preserve">s that </w:t>
      </w:r>
      <w:r w:rsidR="004676C3">
        <w:rPr>
          <w:rFonts w:ascii="Times New Roman" w:eastAsia="Times New Roman" w:hAnsi="Times New Roman" w:cs="Times New Roman"/>
          <w:sz w:val="24"/>
          <w:szCs w:val="24"/>
        </w:rPr>
        <w:t xml:space="preserve">project management ensure that all World Bank regulations are </w:t>
      </w:r>
      <w:r w:rsidR="00393D3E">
        <w:rPr>
          <w:rFonts w:ascii="Times New Roman" w:eastAsia="Times New Roman" w:hAnsi="Times New Roman" w:cs="Times New Roman"/>
          <w:sz w:val="24"/>
          <w:szCs w:val="24"/>
        </w:rPr>
        <w:t>strictly adhere</w:t>
      </w:r>
      <w:r w:rsidR="00C60E82">
        <w:rPr>
          <w:rFonts w:ascii="Times New Roman" w:eastAsia="Times New Roman" w:hAnsi="Times New Roman" w:cs="Times New Roman"/>
          <w:sz w:val="24"/>
          <w:szCs w:val="24"/>
        </w:rPr>
        <w:t xml:space="preserve"> to</w:t>
      </w:r>
      <w:r w:rsidR="00AA620B">
        <w:rPr>
          <w:rFonts w:ascii="Times New Roman" w:eastAsia="Times New Roman" w:hAnsi="Times New Roman" w:cs="Times New Roman"/>
          <w:sz w:val="24"/>
          <w:szCs w:val="24"/>
        </w:rPr>
        <w:t>.</w:t>
      </w:r>
      <w:bookmarkStart w:id="0" w:name="_GoBack"/>
      <w:bookmarkEnd w:id="0"/>
    </w:p>
    <w:p w14:paraId="5C2087EA" w14:textId="77777777" w:rsidR="00E033B5" w:rsidRDefault="00E033B5" w:rsidP="003A32E9">
      <w:pPr>
        <w:autoSpaceDE w:val="0"/>
        <w:autoSpaceDN w:val="0"/>
        <w:adjustRightInd w:val="0"/>
        <w:spacing w:after="0" w:line="240" w:lineRule="auto"/>
        <w:jc w:val="both"/>
        <w:rPr>
          <w:rFonts w:ascii="Times New Roman" w:eastAsia="Times New Roman" w:hAnsi="Times New Roman" w:cs="Times New Roman"/>
          <w:sz w:val="24"/>
          <w:szCs w:val="24"/>
        </w:rPr>
      </w:pPr>
    </w:p>
    <w:p w14:paraId="670AFB18" w14:textId="77777777" w:rsidR="00586056" w:rsidRDefault="00E033B5" w:rsidP="005241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auditor has followed up the status of last year recommendations. We noted that some recommendations were not implemented such as </w:t>
      </w:r>
      <w:r w:rsidR="004B234C">
        <w:rPr>
          <w:rFonts w:ascii="Times New Roman" w:hAnsi="Times New Roman" w:cs="Times New Roman"/>
          <w:sz w:val="24"/>
          <w:szCs w:val="24"/>
        </w:rPr>
        <w:t xml:space="preserve">the preparation and validation of an annual work plan, the preparation of quarterly progress report and the customization of the accounting software </w:t>
      </w:r>
      <w:r w:rsidR="007D0231">
        <w:rPr>
          <w:rFonts w:ascii="Times New Roman" w:hAnsi="Times New Roman" w:cs="Times New Roman"/>
          <w:sz w:val="24"/>
          <w:szCs w:val="24"/>
        </w:rPr>
        <w:t>for fina</w:t>
      </w:r>
      <w:r w:rsidR="00524135">
        <w:rPr>
          <w:rFonts w:ascii="Times New Roman" w:hAnsi="Times New Roman" w:cs="Times New Roman"/>
          <w:sz w:val="24"/>
          <w:szCs w:val="24"/>
        </w:rPr>
        <w:t>ncial statements printing.</w:t>
      </w:r>
    </w:p>
    <w:p w14:paraId="2B4FA575" w14:textId="77777777" w:rsidR="00524135" w:rsidRPr="00EF6A28" w:rsidRDefault="00524135" w:rsidP="00524135">
      <w:pPr>
        <w:autoSpaceDE w:val="0"/>
        <w:autoSpaceDN w:val="0"/>
        <w:adjustRightInd w:val="0"/>
        <w:spacing w:after="0" w:line="240" w:lineRule="auto"/>
        <w:jc w:val="both"/>
        <w:rPr>
          <w:rFonts w:ascii="Times New Roman" w:eastAsia="Times New Roman" w:hAnsi="Times New Roman" w:cs="Times New Roman"/>
          <w:b/>
          <w:sz w:val="24"/>
          <w:szCs w:val="24"/>
        </w:rPr>
      </w:pPr>
    </w:p>
    <w:p w14:paraId="298B35E6" w14:textId="77777777" w:rsidR="003863D6" w:rsidRPr="00434F9F" w:rsidRDefault="003863D6" w:rsidP="003863D6">
      <w:pPr>
        <w:jc w:val="both"/>
        <w:rPr>
          <w:rFonts w:ascii="Times New Roman" w:eastAsia="Times New Roman" w:hAnsi="Times New Roman" w:cs="Times New Roman"/>
          <w:sz w:val="24"/>
          <w:szCs w:val="24"/>
        </w:rPr>
      </w:pPr>
      <w:r w:rsidRPr="00434F9F">
        <w:rPr>
          <w:rFonts w:ascii="Times New Roman" w:eastAsia="Times New Roman" w:hAnsi="Times New Roman" w:cs="Times New Roman"/>
          <w:sz w:val="24"/>
          <w:szCs w:val="24"/>
        </w:rPr>
        <w:t xml:space="preserve">We recommend that you </w:t>
      </w:r>
      <w:r w:rsidR="009B4B39">
        <w:rPr>
          <w:rFonts w:ascii="Times New Roman" w:eastAsia="Times New Roman" w:hAnsi="Times New Roman" w:cs="Times New Roman"/>
          <w:sz w:val="24"/>
          <w:szCs w:val="24"/>
        </w:rPr>
        <w:t xml:space="preserve">elaborate an </w:t>
      </w:r>
      <w:r w:rsidR="00CE1CD7">
        <w:rPr>
          <w:rFonts w:ascii="Times New Roman" w:eastAsia="Times New Roman" w:hAnsi="Times New Roman" w:cs="Times New Roman"/>
          <w:sz w:val="24"/>
          <w:szCs w:val="24"/>
        </w:rPr>
        <w:t>action</w:t>
      </w:r>
      <w:r w:rsidR="009B4B39">
        <w:rPr>
          <w:rFonts w:ascii="Times New Roman" w:eastAsia="Times New Roman" w:hAnsi="Times New Roman" w:cs="Times New Roman"/>
          <w:sz w:val="24"/>
          <w:szCs w:val="24"/>
        </w:rPr>
        <w:t xml:space="preserve"> plan to </w:t>
      </w:r>
      <w:r w:rsidRPr="00434F9F">
        <w:rPr>
          <w:rFonts w:ascii="Times New Roman" w:eastAsia="Times New Roman" w:hAnsi="Times New Roman" w:cs="Times New Roman"/>
          <w:sz w:val="24"/>
          <w:szCs w:val="24"/>
        </w:rPr>
        <w:t>address these improvement points and continue to focus on the efficiency and effectiveness of the project’s system of internal controls as these would be helpful in improving the project’s financial management system and enhance the quality of its reports.</w:t>
      </w:r>
      <w:r w:rsidR="009B4B39">
        <w:rPr>
          <w:rFonts w:ascii="Times New Roman" w:eastAsia="Times New Roman" w:hAnsi="Times New Roman" w:cs="Times New Roman"/>
          <w:sz w:val="24"/>
          <w:szCs w:val="24"/>
        </w:rPr>
        <w:t xml:space="preserve"> A special attention will be </w:t>
      </w:r>
      <w:r w:rsidR="000D3100">
        <w:rPr>
          <w:rFonts w:ascii="Times New Roman" w:eastAsia="Times New Roman" w:hAnsi="Times New Roman" w:cs="Times New Roman"/>
          <w:sz w:val="24"/>
          <w:szCs w:val="24"/>
        </w:rPr>
        <w:t>given</w:t>
      </w:r>
      <w:r w:rsidR="009B4B39">
        <w:rPr>
          <w:rFonts w:ascii="Times New Roman" w:eastAsia="Times New Roman" w:hAnsi="Times New Roman" w:cs="Times New Roman"/>
          <w:sz w:val="24"/>
          <w:szCs w:val="24"/>
        </w:rPr>
        <w:t xml:space="preserve"> to the effective implementation of proposed recommendations during our next supervision mission.</w:t>
      </w:r>
    </w:p>
    <w:p w14:paraId="5C9F7B77" w14:textId="77777777" w:rsidR="00A94F07" w:rsidRDefault="00A94F07" w:rsidP="00F44763">
      <w:pPr>
        <w:spacing w:after="0"/>
        <w:jc w:val="both"/>
        <w:rPr>
          <w:rFonts w:ascii="Times New Roman" w:hAnsi="Times New Roman" w:cs="Times New Roman"/>
          <w:sz w:val="24"/>
          <w:szCs w:val="24"/>
        </w:rPr>
      </w:pPr>
    </w:p>
    <w:p w14:paraId="6D5065EF" w14:textId="77777777" w:rsidR="00DE425B" w:rsidRPr="00E57F28" w:rsidRDefault="00DE425B" w:rsidP="00F44763">
      <w:pPr>
        <w:spacing w:after="0"/>
        <w:jc w:val="both"/>
        <w:rPr>
          <w:rFonts w:ascii="Times New Roman" w:hAnsi="Times New Roman" w:cs="Times New Roman"/>
          <w:sz w:val="24"/>
          <w:szCs w:val="24"/>
          <w:highlight w:val="yellow"/>
        </w:rPr>
      </w:pPr>
    </w:p>
    <w:p w14:paraId="40637CA2" w14:textId="77777777" w:rsidR="00A94F07" w:rsidRDefault="00F44763" w:rsidP="00877524">
      <w:pPr>
        <w:spacing w:after="0"/>
        <w:ind w:left="4050"/>
        <w:rPr>
          <w:rFonts w:ascii="Times New Roman" w:hAnsi="Times New Roman" w:cs="Times New Roman"/>
          <w:sz w:val="24"/>
          <w:szCs w:val="24"/>
        </w:rPr>
      </w:pPr>
      <w:r w:rsidRPr="00E57F28">
        <w:rPr>
          <w:rFonts w:ascii="Times New Roman" w:hAnsi="Times New Roman" w:cs="Times New Roman"/>
          <w:sz w:val="24"/>
          <w:szCs w:val="24"/>
        </w:rPr>
        <w:t>Sincerely,</w:t>
      </w:r>
    </w:p>
    <w:p w14:paraId="43B1219A" w14:textId="77777777" w:rsidR="00877524" w:rsidRDefault="00877524" w:rsidP="00877524">
      <w:pPr>
        <w:spacing w:after="0"/>
        <w:ind w:left="4050"/>
        <w:rPr>
          <w:rFonts w:ascii="Times New Roman" w:hAnsi="Times New Roman" w:cs="Times New Roman"/>
          <w:sz w:val="24"/>
          <w:szCs w:val="24"/>
        </w:rPr>
      </w:pPr>
    </w:p>
    <w:p w14:paraId="7D62E71C" w14:textId="77777777" w:rsidR="00877524" w:rsidRPr="00E57F28" w:rsidRDefault="00877524" w:rsidP="00877524">
      <w:pPr>
        <w:spacing w:after="0"/>
        <w:ind w:left="4050"/>
        <w:rPr>
          <w:rFonts w:ascii="Times New Roman" w:hAnsi="Times New Roman" w:cs="Times New Roman"/>
          <w:sz w:val="24"/>
          <w:szCs w:val="24"/>
        </w:rPr>
      </w:pPr>
    </w:p>
    <w:p w14:paraId="56491907" w14:textId="77777777" w:rsidR="00F44763" w:rsidRPr="00E57F28" w:rsidRDefault="00F44763" w:rsidP="00F44763">
      <w:pPr>
        <w:spacing w:after="0"/>
        <w:jc w:val="center"/>
        <w:rPr>
          <w:rFonts w:ascii="Times New Roman" w:hAnsi="Times New Roman" w:cs="Times New Roman"/>
          <w:sz w:val="24"/>
          <w:szCs w:val="24"/>
        </w:rPr>
      </w:pPr>
    </w:p>
    <w:p w14:paraId="4D52051F" w14:textId="77777777" w:rsidR="007342BA" w:rsidRDefault="000D3100" w:rsidP="00F44763">
      <w:pPr>
        <w:spacing w:after="0"/>
        <w:jc w:val="center"/>
        <w:rPr>
          <w:rFonts w:ascii="Times New Roman" w:hAnsi="Times New Roman" w:cs="Times New Roman"/>
          <w:sz w:val="24"/>
          <w:szCs w:val="24"/>
        </w:rPr>
      </w:pPr>
      <w:r>
        <w:rPr>
          <w:rFonts w:ascii="Times New Roman" w:hAnsi="Times New Roman" w:cs="Times New Roman"/>
          <w:sz w:val="24"/>
          <w:szCs w:val="24"/>
        </w:rPr>
        <w:t>Chris Trimble</w:t>
      </w:r>
    </w:p>
    <w:p w14:paraId="5E9B5F76" w14:textId="77777777" w:rsidR="00A94F07" w:rsidRPr="00756260" w:rsidRDefault="00CC0236" w:rsidP="00DE425B">
      <w:pPr>
        <w:spacing w:after="0"/>
        <w:jc w:val="center"/>
        <w:rPr>
          <w:rFonts w:ascii="Times New Roman" w:hAnsi="Times New Roman" w:cs="Times New Roman"/>
          <w:sz w:val="24"/>
          <w:szCs w:val="24"/>
        </w:rPr>
      </w:pPr>
      <w:r w:rsidRPr="00756260">
        <w:rPr>
          <w:rFonts w:ascii="Times New Roman" w:hAnsi="Times New Roman" w:cs="Times New Roman"/>
          <w:sz w:val="24"/>
          <w:szCs w:val="24"/>
        </w:rPr>
        <w:t xml:space="preserve">Task Team </w:t>
      </w:r>
      <w:r w:rsidR="00A94F07" w:rsidRPr="00756260">
        <w:rPr>
          <w:rFonts w:ascii="Times New Roman" w:hAnsi="Times New Roman" w:cs="Times New Roman"/>
          <w:sz w:val="24"/>
          <w:szCs w:val="24"/>
        </w:rPr>
        <w:t>Leader</w:t>
      </w:r>
      <w:r w:rsidR="00DE425B" w:rsidRPr="00756260">
        <w:rPr>
          <w:rFonts w:ascii="Times New Roman" w:hAnsi="Times New Roman" w:cs="Times New Roman"/>
          <w:sz w:val="24"/>
          <w:szCs w:val="24"/>
        </w:rPr>
        <w:t xml:space="preserve"> </w:t>
      </w:r>
    </w:p>
    <w:sectPr w:rsidR="00A94F07" w:rsidRPr="00756260" w:rsidSect="00877524">
      <w:headerReference w:type="default" r:id="rId11"/>
      <w:pgSz w:w="11906" w:h="16838" w:code="9"/>
      <w:pgMar w:top="1080" w:right="1196" w:bottom="1440" w:left="1440" w:header="720" w:footer="2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F7D79" w14:textId="77777777" w:rsidR="000867A9" w:rsidRDefault="000867A9" w:rsidP="00F44763">
      <w:pPr>
        <w:spacing w:after="0" w:line="240" w:lineRule="auto"/>
      </w:pPr>
      <w:r>
        <w:separator/>
      </w:r>
    </w:p>
  </w:endnote>
  <w:endnote w:type="continuationSeparator" w:id="0">
    <w:p w14:paraId="45ADFD45" w14:textId="77777777" w:rsidR="000867A9" w:rsidRDefault="000867A9" w:rsidP="00F4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E2FCE" w14:textId="77777777" w:rsidR="000867A9" w:rsidRDefault="000867A9" w:rsidP="00F44763">
      <w:pPr>
        <w:spacing w:after="0" w:line="240" w:lineRule="auto"/>
      </w:pPr>
      <w:r>
        <w:separator/>
      </w:r>
    </w:p>
  </w:footnote>
  <w:footnote w:type="continuationSeparator" w:id="0">
    <w:p w14:paraId="5871B296" w14:textId="77777777" w:rsidR="000867A9" w:rsidRDefault="000867A9" w:rsidP="00F44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24986682"/>
      <w:docPartObj>
        <w:docPartGallery w:val="Page Numbers (Top of Page)"/>
        <w:docPartUnique/>
      </w:docPartObj>
    </w:sdtPr>
    <w:sdtEndPr>
      <w:rPr>
        <w:noProof/>
        <w:sz w:val="24"/>
        <w:szCs w:val="24"/>
      </w:rPr>
    </w:sdtEndPr>
    <w:sdtContent>
      <w:p w14:paraId="4FEFCD27" w14:textId="77777777" w:rsidR="00877524" w:rsidRPr="00877524" w:rsidRDefault="00877524" w:rsidP="00877524">
        <w:pPr>
          <w:pStyle w:val="Header"/>
          <w:tabs>
            <w:tab w:val="left" w:pos="3960"/>
          </w:tabs>
          <w:jc w:val="center"/>
          <w:rPr>
            <w:rFonts w:ascii="Times New Roman" w:hAnsi="Times New Roman" w:cs="Times New Roman"/>
            <w:sz w:val="24"/>
            <w:szCs w:val="24"/>
          </w:rPr>
        </w:pPr>
        <w:r w:rsidRPr="00877524">
          <w:rPr>
            <w:rFonts w:ascii="Times New Roman" w:hAnsi="Times New Roman" w:cs="Times New Roman"/>
            <w:sz w:val="24"/>
            <w:szCs w:val="24"/>
          </w:rPr>
          <w:t>M. Alpha Robison.</w:t>
        </w:r>
        <w:r w:rsidRPr="00877524">
          <w:rPr>
            <w:rFonts w:ascii="Times New Roman" w:hAnsi="Times New Roman" w:cs="Times New Roman"/>
            <w:sz w:val="24"/>
            <w:szCs w:val="24"/>
          </w:rPr>
          <w:tab/>
        </w:r>
        <w:r w:rsidRPr="00877524">
          <w:rPr>
            <w:rFonts w:ascii="Times New Roman" w:hAnsi="Times New Roman" w:cs="Times New Roman"/>
            <w:sz w:val="24"/>
            <w:szCs w:val="24"/>
          </w:rPr>
          <w:fldChar w:fldCharType="begin"/>
        </w:r>
        <w:r w:rsidRPr="00877524">
          <w:rPr>
            <w:rFonts w:ascii="Times New Roman" w:hAnsi="Times New Roman" w:cs="Times New Roman"/>
            <w:sz w:val="24"/>
            <w:szCs w:val="24"/>
          </w:rPr>
          <w:instrText xml:space="preserve"> PAGE   \* MERGEFORMAT </w:instrText>
        </w:r>
        <w:r w:rsidRPr="00877524">
          <w:rPr>
            <w:rFonts w:ascii="Times New Roman" w:hAnsi="Times New Roman" w:cs="Times New Roman"/>
            <w:sz w:val="24"/>
            <w:szCs w:val="24"/>
          </w:rPr>
          <w:fldChar w:fldCharType="separate"/>
        </w:r>
        <w:r w:rsidRPr="00877524">
          <w:rPr>
            <w:rFonts w:ascii="Times New Roman" w:hAnsi="Times New Roman" w:cs="Times New Roman"/>
            <w:noProof/>
            <w:sz w:val="24"/>
            <w:szCs w:val="24"/>
          </w:rPr>
          <w:t>2</w:t>
        </w:r>
        <w:r w:rsidRPr="00877524">
          <w:rPr>
            <w:rFonts w:ascii="Times New Roman" w:hAnsi="Times New Roman" w:cs="Times New Roman"/>
            <w:noProof/>
            <w:sz w:val="24"/>
            <w:szCs w:val="24"/>
          </w:rPr>
          <w:fldChar w:fldCharType="end"/>
        </w:r>
        <w:r w:rsidRPr="00877524">
          <w:rPr>
            <w:rFonts w:ascii="Times New Roman" w:hAnsi="Times New Roman" w:cs="Times New Roman"/>
            <w:noProof/>
            <w:sz w:val="24"/>
            <w:szCs w:val="24"/>
          </w:rPr>
          <w:t xml:space="preserve"> </w:t>
        </w:r>
        <w:r w:rsidRPr="00877524">
          <w:rPr>
            <w:rFonts w:ascii="Times New Roman" w:hAnsi="Times New Roman" w:cs="Times New Roman"/>
            <w:noProof/>
            <w:sz w:val="24"/>
            <w:szCs w:val="24"/>
          </w:rPr>
          <w:tab/>
        </w:r>
        <w:r w:rsidRPr="00877524">
          <w:rPr>
            <w:rFonts w:ascii="Times New Roman" w:hAnsi="Times New Roman" w:cs="Times New Roman"/>
            <w:noProof/>
            <w:sz w:val="24"/>
            <w:szCs w:val="24"/>
          </w:rPr>
          <w:tab/>
          <w:t>September 24, 2019</w:t>
        </w:r>
      </w:p>
    </w:sdtContent>
  </w:sdt>
  <w:p w14:paraId="3D9E23E4" w14:textId="77777777" w:rsidR="00877524" w:rsidRPr="00877524" w:rsidRDefault="0087752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1463"/>
    <w:multiLevelType w:val="hybridMultilevel"/>
    <w:tmpl w:val="88CA4D2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A177F8"/>
    <w:multiLevelType w:val="hybridMultilevel"/>
    <w:tmpl w:val="785AAE86"/>
    <w:lvl w:ilvl="0" w:tplc="26CCEAF0">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B54AF"/>
    <w:multiLevelType w:val="hybridMultilevel"/>
    <w:tmpl w:val="092AF010"/>
    <w:lvl w:ilvl="0" w:tplc="9B0A705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E661D"/>
    <w:multiLevelType w:val="multilevel"/>
    <w:tmpl w:val="85F6C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B6"/>
    <w:rsid w:val="0007645A"/>
    <w:rsid w:val="000767BF"/>
    <w:rsid w:val="000867A9"/>
    <w:rsid w:val="00095A02"/>
    <w:rsid w:val="000A364D"/>
    <w:rsid w:val="000D2D1D"/>
    <w:rsid w:val="000D3100"/>
    <w:rsid w:val="001113B6"/>
    <w:rsid w:val="00120557"/>
    <w:rsid w:val="00134CCA"/>
    <w:rsid w:val="001577E8"/>
    <w:rsid w:val="00182265"/>
    <w:rsid w:val="00215BBA"/>
    <w:rsid w:val="00222AE6"/>
    <w:rsid w:val="002352CD"/>
    <w:rsid w:val="002549AB"/>
    <w:rsid w:val="00260AFD"/>
    <w:rsid w:val="002702FF"/>
    <w:rsid w:val="002A5D5D"/>
    <w:rsid w:val="002C4F62"/>
    <w:rsid w:val="002D697D"/>
    <w:rsid w:val="003151C5"/>
    <w:rsid w:val="003863D6"/>
    <w:rsid w:val="00393D3E"/>
    <w:rsid w:val="003A32E9"/>
    <w:rsid w:val="003C2579"/>
    <w:rsid w:val="003E1406"/>
    <w:rsid w:val="004676C3"/>
    <w:rsid w:val="004728E1"/>
    <w:rsid w:val="00490FE2"/>
    <w:rsid w:val="004965AC"/>
    <w:rsid w:val="004B234C"/>
    <w:rsid w:val="004D2668"/>
    <w:rsid w:val="00505EBB"/>
    <w:rsid w:val="0051279C"/>
    <w:rsid w:val="0051279E"/>
    <w:rsid w:val="0051743F"/>
    <w:rsid w:val="00520F2E"/>
    <w:rsid w:val="00524135"/>
    <w:rsid w:val="00547548"/>
    <w:rsid w:val="00586056"/>
    <w:rsid w:val="005C6159"/>
    <w:rsid w:val="005F7285"/>
    <w:rsid w:val="005F72A3"/>
    <w:rsid w:val="00677D4C"/>
    <w:rsid w:val="006D7FCC"/>
    <w:rsid w:val="006E0B27"/>
    <w:rsid w:val="006F7F9B"/>
    <w:rsid w:val="00721FEA"/>
    <w:rsid w:val="00722089"/>
    <w:rsid w:val="007342BA"/>
    <w:rsid w:val="00756260"/>
    <w:rsid w:val="0076073D"/>
    <w:rsid w:val="007D0231"/>
    <w:rsid w:val="007D49AD"/>
    <w:rsid w:val="007E2E8B"/>
    <w:rsid w:val="00823467"/>
    <w:rsid w:val="00842184"/>
    <w:rsid w:val="00854605"/>
    <w:rsid w:val="00877524"/>
    <w:rsid w:val="008D62AC"/>
    <w:rsid w:val="00901063"/>
    <w:rsid w:val="00942FB0"/>
    <w:rsid w:val="00953F16"/>
    <w:rsid w:val="00955628"/>
    <w:rsid w:val="009B4B39"/>
    <w:rsid w:val="009D5C43"/>
    <w:rsid w:val="00A220F4"/>
    <w:rsid w:val="00A27E5A"/>
    <w:rsid w:val="00A3198C"/>
    <w:rsid w:val="00A63D28"/>
    <w:rsid w:val="00A94F07"/>
    <w:rsid w:val="00AA620B"/>
    <w:rsid w:val="00AB7657"/>
    <w:rsid w:val="00AD585D"/>
    <w:rsid w:val="00AF65A5"/>
    <w:rsid w:val="00B36AE0"/>
    <w:rsid w:val="00B408DC"/>
    <w:rsid w:val="00BB1F3A"/>
    <w:rsid w:val="00C34DE4"/>
    <w:rsid w:val="00C606E9"/>
    <w:rsid w:val="00C60E82"/>
    <w:rsid w:val="00C624F6"/>
    <w:rsid w:val="00C652F0"/>
    <w:rsid w:val="00C77DD8"/>
    <w:rsid w:val="00CA13CC"/>
    <w:rsid w:val="00CB3027"/>
    <w:rsid w:val="00CC0236"/>
    <w:rsid w:val="00CE1CD7"/>
    <w:rsid w:val="00CE1D9C"/>
    <w:rsid w:val="00D24A63"/>
    <w:rsid w:val="00D36A19"/>
    <w:rsid w:val="00D54128"/>
    <w:rsid w:val="00D85E18"/>
    <w:rsid w:val="00D97D2B"/>
    <w:rsid w:val="00DD64C8"/>
    <w:rsid w:val="00DE425B"/>
    <w:rsid w:val="00DF71B2"/>
    <w:rsid w:val="00E033B5"/>
    <w:rsid w:val="00E57F28"/>
    <w:rsid w:val="00E966D4"/>
    <w:rsid w:val="00E96B69"/>
    <w:rsid w:val="00EA3B18"/>
    <w:rsid w:val="00EC6D3D"/>
    <w:rsid w:val="00EF6A28"/>
    <w:rsid w:val="00F03BF6"/>
    <w:rsid w:val="00F26F50"/>
    <w:rsid w:val="00F41B16"/>
    <w:rsid w:val="00F44763"/>
    <w:rsid w:val="00F5486D"/>
    <w:rsid w:val="00F55A6C"/>
    <w:rsid w:val="00FC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4FFA6"/>
  <w15:chartTrackingRefBased/>
  <w15:docId w15:val="{BED63F10-CA44-469A-B5A7-5A48EF90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F71B2"/>
    <w:pPr>
      <w:keepNext/>
      <w:spacing w:after="0" w:line="240" w:lineRule="auto"/>
      <w:jc w:val="center"/>
      <w:outlineLvl w:val="0"/>
    </w:pPr>
    <w:rPr>
      <w:rFonts w:ascii="Verdana" w:eastAsia="Times New Roman" w:hAnsi="Verdana" w:cs="Tahoma"/>
      <w:b/>
      <w:bCs/>
      <w:sz w:val="16"/>
      <w:szCs w:val="24"/>
    </w:rPr>
  </w:style>
  <w:style w:type="paragraph" w:styleId="Heading2">
    <w:name w:val="heading 2"/>
    <w:basedOn w:val="Normal"/>
    <w:next w:val="Normal"/>
    <w:link w:val="Heading2Char"/>
    <w:uiPriority w:val="9"/>
    <w:semiHidden/>
    <w:unhideWhenUsed/>
    <w:qFormat/>
    <w:rsid w:val="00F447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1B2"/>
    <w:rPr>
      <w:rFonts w:ascii="Verdana" w:eastAsia="Times New Roman" w:hAnsi="Verdana" w:cs="Tahoma"/>
      <w:b/>
      <w:bCs/>
      <w:sz w:val="16"/>
      <w:szCs w:val="24"/>
    </w:rPr>
  </w:style>
  <w:style w:type="paragraph" w:styleId="ListParagraph">
    <w:name w:val="List Paragraph"/>
    <w:basedOn w:val="Normal"/>
    <w:uiPriority w:val="34"/>
    <w:qFormat/>
    <w:rsid w:val="00F55A6C"/>
    <w:pPr>
      <w:ind w:left="720"/>
      <w:contextualSpacing/>
    </w:pPr>
  </w:style>
  <w:style w:type="character" w:customStyle="1" w:styleId="Heading2Char">
    <w:name w:val="Heading 2 Char"/>
    <w:basedOn w:val="DefaultParagraphFont"/>
    <w:link w:val="Heading2"/>
    <w:uiPriority w:val="9"/>
    <w:semiHidden/>
    <w:rsid w:val="00F4476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44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763"/>
  </w:style>
  <w:style w:type="paragraph" w:styleId="Footer">
    <w:name w:val="footer"/>
    <w:basedOn w:val="Normal"/>
    <w:link w:val="FooterChar"/>
    <w:uiPriority w:val="99"/>
    <w:unhideWhenUsed/>
    <w:rsid w:val="00F44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763"/>
  </w:style>
  <w:style w:type="character" w:styleId="CommentReference">
    <w:name w:val="annotation reference"/>
    <w:basedOn w:val="DefaultParagraphFont"/>
    <w:uiPriority w:val="99"/>
    <w:semiHidden/>
    <w:unhideWhenUsed/>
    <w:rsid w:val="009B4B39"/>
    <w:rPr>
      <w:sz w:val="16"/>
      <w:szCs w:val="16"/>
    </w:rPr>
  </w:style>
  <w:style w:type="paragraph" w:styleId="CommentText">
    <w:name w:val="annotation text"/>
    <w:basedOn w:val="Normal"/>
    <w:link w:val="CommentTextChar"/>
    <w:uiPriority w:val="99"/>
    <w:semiHidden/>
    <w:unhideWhenUsed/>
    <w:rsid w:val="009B4B39"/>
    <w:pPr>
      <w:spacing w:line="240" w:lineRule="auto"/>
    </w:pPr>
    <w:rPr>
      <w:sz w:val="20"/>
      <w:szCs w:val="20"/>
    </w:rPr>
  </w:style>
  <w:style w:type="character" w:customStyle="1" w:styleId="CommentTextChar">
    <w:name w:val="Comment Text Char"/>
    <w:basedOn w:val="DefaultParagraphFont"/>
    <w:link w:val="CommentText"/>
    <w:uiPriority w:val="99"/>
    <w:semiHidden/>
    <w:rsid w:val="009B4B39"/>
    <w:rPr>
      <w:sz w:val="20"/>
      <w:szCs w:val="20"/>
    </w:rPr>
  </w:style>
  <w:style w:type="paragraph" w:styleId="CommentSubject">
    <w:name w:val="annotation subject"/>
    <w:basedOn w:val="CommentText"/>
    <w:next w:val="CommentText"/>
    <w:link w:val="CommentSubjectChar"/>
    <w:uiPriority w:val="99"/>
    <w:semiHidden/>
    <w:unhideWhenUsed/>
    <w:rsid w:val="009B4B39"/>
    <w:rPr>
      <w:b/>
      <w:bCs/>
    </w:rPr>
  </w:style>
  <w:style w:type="character" w:customStyle="1" w:styleId="CommentSubjectChar">
    <w:name w:val="Comment Subject Char"/>
    <w:basedOn w:val="CommentTextChar"/>
    <w:link w:val="CommentSubject"/>
    <w:uiPriority w:val="99"/>
    <w:semiHidden/>
    <w:rsid w:val="009B4B39"/>
    <w:rPr>
      <w:b/>
      <w:bCs/>
      <w:sz w:val="20"/>
      <w:szCs w:val="20"/>
    </w:rPr>
  </w:style>
  <w:style w:type="paragraph" w:styleId="BalloonText">
    <w:name w:val="Balloon Text"/>
    <w:basedOn w:val="Normal"/>
    <w:link w:val="BalloonTextChar"/>
    <w:uiPriority w:val="99"/>
    <w:semiHidden/>
    <w:unhideWhenUsed/>
    <w:rsid w:val="009B4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2" ma:contentTypeDescription="Create a new document." ma:contentTypeScope="" ma:versionID="5fd77f484d0e13a36e737ad1331b85af">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9b1285cf97a96297da982eaef0ba328b"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D53EF-9D9D-4B99-B2B5-5E78E2FDAC0D}">
  <ds:schemaRef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fddef6a8-5936-4909-96e0-2ad7a6b1720b"/>
    <ds:schemaRef ds:uri="http://schemas.openxmlformats.org/package/2006/metadata/core-properties"/>
    <ds:schemaRef ds:uri="0c867391-8214-4b58-86b3-de07547409f9"/>
    <ds:schemaRef ds:uri="http://schemas.microsoft.com/office/2006/metadata/properties"/>
  </ds:schemaRefs>
</ds:datastoreItem>
</file>

<file path=customXml/itemProps2.xml><?xml version="1.0" encoding="utf-8"?>
<ds:datastoreItem xmlns:ds="http://schemas.openxmlformats.org/officeDocument/2006/customXml" ds:itemID="{FB4CC48E-AAC0-49BB-9C93-8F4751CE64CB}">
  <ds:schemaRefs>
    <ds:schemaRef ds:uri="http://schemas.microsoft.com/sharepoint/v3/contenttype/forms"/>
  </ds:schemaRefs>
</ds:datastoreItem>
</file>

<file path=customXml/itemProps3.xml><?xml version="1.0" encoding="utf-8"?>
<ds:datastoreItem xmlns:ds="http://schemas.openxmlformats.org/officeDocument/2006/customXml" ds:itemID="{56BC4B93-E857-4B1E-9489-0B7F53113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Agossou</dc:creator>
  <cp:keywords/>
  <dc:description/>
  <cp:lastModifiedBy>Fatim Seck</cp:lastModifiedBy>
  <cp:revision>2</cp:revision>
  <dcterms:created xsi:type="dcterms:W3CDTF">2019-09-24T18:16:00Z</dcterms:created>
  <dcterms:modified xsi:type="dcterms:W3CDTF">2019-09-24T18:16:00Z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